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57" w:rsidRDefault="00BC3357">
      <w:pPr>
        <w:pStyle w:val="a3"/>
        <w:rPr>
          <w:b/>
          <w:sz w:val="20"/>
        </w:rPr>
      </w:pPr>
    </w:p>
    <w:p w:rsidR="00BC3357" w:rsidRDefault="003A70B4">
      <w:pPr>
        <w:pStyle w:val="a3"/>
        <w:spacing w:before="263"/>
        <w:ind w:left="102" w:right="105" w:firstLine="707"/>
        <w:jc w:val="both"/>
        <w:rPr>
          <w:rFonts w:ascii="Calibri" w:hAnsi="Calibri"/>
          <w:b/>
        </w:rPr>
      </w:pPr>
      <w:r w:rsidRPr="003A70B4">
        <w:rPr>
          <w:b/>
        </w:rPr>
        <w:t>У</w:t>
      </w:r>
      <w:r w:rsidR="00E44D99" w:rsidRPr="003A70B4">
        <w:rPr>
          <w:b/>
        </w:rPr>
        <w:t>частникам алкогольного рынка, осуществляющим</w:t>
      </w:r>
      <w:r w:rsidR="00E44D99" w:rsidRPr="003A70B4">
        <w:rPr>
          <w:b/>
          <w:spacing w:val="1"/>
        </w:rPr>
        <w:t xml:space="preserve"> </w:t>
      </w:r>
      <w:r w:rsidR="00E44D99" w:rsidRPr="003A70B4">
        <w:rPr>
          <w:b/>
        </w:rPr>
        <w:t>оборот алкогольной и спиртосодержащей продукции на территории Тверской</w:t>
      </w:r>
      <w:r w:rsidR="00E44D99" w:rsidRPr="003A70B4">
        <w:rPr>
          <w:b/>
          <w:spacing w:val="-67"/>
        </w:rPr>
        <w:t xml:space="preserve"> </w:t>
      </w:r>
      <w:r w:rsidR="00E44D99" w:rsidRPr="003A70B4">
        <w:rPr>
          <w:b/>
        </w:rPr>
        <w:t>области необходимо соблюдать требования законодательства в части учета</w:t>
      </w:r>
      <w:r w:rsidR="00E44D99" w:rsidRPr="003A70B4">
        <w:rPr>
          <w:b/>
          <w:spacing w:val="1"/>
        </w:rPr>
        <w:t xml:space="preserve"> </w:t>
      </w:r>
      <w:r w:rsidR="00E44D99" w:rsidRPr="003A70B4">
        <w:rPr>
          <w:b/>
        </w:rPr>
        <w:t>этилового</w:t>
      </w:r>
      <w:r w:rsidR="00E44D99" w:rsidRPr="003A70B4">
        <w:rPr>
          <w:b/>
          <w:spacing w:val="1"/>
        </w:rPr>
        <w:t xml:space="preserve"> </w:t>
      </w:r>
      <w:r w:rsidR="00E44D99" w:rsidRPr="003A70B4">
        <w:rPr>
          <w:b/>
        </w:rPr>
        <w:t>спирта,</w:t>
      </w:r>
      <w:r w:rsidR="00E44D99" w:rsidRPr="003A70B4">
        <w:rPr>
          <w:b/>
          <w:spacing w:val="1"/>
        </w:rPr>
        <w:t xml:space="preserve"> </w:t>
      </w:r>
      <w:r w:rsidR="00E44D99" w:rsidRPr="003A70B4">
        <w:rPr>
          <w:b/>
        </w:rPr>
        <w:t>алкогольной</w:t>
      </w:r>
      <w:r w:rsidR="00E44D99" w:rsidRPr="003A70B4">
        <w:rPr>
          <w:b/>
          <w:spacing w:val="1"/>
        </w:rPr>
        <w:t xml:space="preserve"> </w:t>
      </w:r>
      <w:r w:rsidR="00E44D99" w:rsidRPr="003A70B4">
        <w:rPr>
          <w:b/>
        </w:rPr>
        <w:t>и</w:t>
      </w:r>
      <w:r w:rsidR="00E44D99" w:rsidRPr="003A70B4">
        <w:rPr>
          <w:b/>
          <w:spacing w:val="1"/>
        </w:rPr>
        <w:t xml:space="preserve"> </w:t>
      </w:r>
      <w:r w:rsidR="00E44D99" w:rsidRPr="003A70B4">
        <w:rPr>
          <w:b/>
        </w:rPr>
        <w:t>спиртосодержащей</w:t>
      </w:r>
      <w:r w:rsidR="00E44D99" w:rsidRPr="003A70B4">
        <w:rPr>
          <w:b/>
          <w:spacing w:val="1"/>
        </w:rPr>
        <w:t xml:space="preserve"> </w:t>
      </w:r>
      <w:r w:rsidR="00E44D99" w:rsidRPr="003A70B4">
        <w:rPr>
          <w:b/>
        </w:rPr>
        <w:t>продукции</w:t>
      </w:r>
      <w:r w:rsidR="00E44D99" w:rsidRPr="003A70B4">
        <w:rPr>
          <w:b/>
          <w:spacing w:val="1"/>
        </w:rPr>
        <w:t xml:space="preserve"> </w:t>
      </w:r>
      <w:r w:rsidR="00E44D99" w:rsidRPr="003A70B4">
        <w:rPr>
          <w:b/>
        </w:rPr>
        <w:t>при</w:t>
      </w:r>
      <w:r w:rsidR="00E44D99" w:rsidRPr="003A70B4">
        <w:rPr>
          <w:b/>
          <w:spacing w:val="1"/>
        </w:rPr>
        <w:t xml:space="preserve"> </w:t>
      </w:r>
      <w:r w:rsidR="00E44D99" w:rsidRPr="003A70B4">
        <w:rPr>
          <w:b/>
        </w:rPr>
        <w:t>их</w:t>
      </w:r>
      <w:r w:rsidR="00E44D99" w:rsidRPr="003A70B4">
        <w:rPr>
          <w:b/>
          <w:spacing w:val="1"/>
        </w:rPr>
        <w:t xml:space="preserve"> </w:t>
      </w:r>
      <w:r w:rsidR="00E44D99" w:rsidRPr="003A70B4">
        <w:rPr>
          <w:b/>
        </w:rPr>
        <w:t>обороте</w:t>
      </w:r>
      <w:r w:rsidR="00E44D99" w:rsidRPr="003A70B4">
        <w:rPr>
          <w:rFonts w:ascii="Calibri" w:hAnsi="Calibri"/>
          <w:b/>
        </w:rPr>
        <w:t>.</w:t>
      </w:r>
    </w:p>
    <w:p w:rsidR="003A70B4" w:rsidRPr="003A70B4" w:rsidRDefault="003A70B4">
      <w:pPr>
        <w:pStyle w:val="a3"/>
        <w:spacing w:before="263"/>
        <w:ind w:left="102" w:right="105" w:firstLine="707"/>
        <w:jc w:val="both"/>
        <w:rPr>
          <w:rFonts w:ascii="Calibri" w:hAnsi="Calibri"/>
          <w:b/>
        </w:rPr>
      </w:pPr>
    </w:p>
    <w:p w:rsidR="00BC3357" w:rsidRDefault="00E44D99">
      <w:pPr>
        <w:pStyle w:val="a3"/>
        <w:spacing w:before="1"/>
        <w:ind w:left="102" w:right="107" w:firstLine="539"/>
        <w:jc w:val="both"/>
      </w:pPr>
      <w:r>
        <w:t>Порядок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22.11.1995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171-ФЗ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этилового</w:t>
      </w:r>
      <w:r>
        <w:rPr>
          <w:spacing w:val="1"/>
        </w:rPr>
        <w:t xml:space="preserve"> </w:t>
      </w:r>
      <w:r>
        <w:t>спирта,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спиртосодержащей</w:t>
      </w:r>
      <w:r>
        <w:rPr>
          <w:spacing w:val="1"/>
        </w:rPr>
        <w:t xml:space="preserve"> </w:t>
      </w:r>
      <w:r>
        <w:t>про</w:t>
      </w:r>
      <w:r>
        <w:t>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ограничении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(распития)</w:t>
      </w:r>
      <w:r>
        <w:rPr>
          <w:spacing w:val="1"/>
        </w:rPr>
        <w:t xml:space="preserve"> </w:t>
      </w:r>
      <w:r>
        <w:t>алкогольной</w:t>
      </w:r>
      <w:r>
        <w:rPr>
          <w:spacing w:val="-4"/>
        </w:rPr>
        <w:t xml:space="preserve"> </w:t>
      </w:r>
      <w:r>
        <w:t>продукции»</w:t>
      </w:r>
      <w:r>
        <w:rPr>
          <w:spacing w:val="-1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Федеральный закон</w:t>
      </w:r>
      <w:r>
        <w:rPr>
          <w:spacing w:val="-3"/>
        </w:rPr>
        <w:t xml:space="preserve"> </w:t>
      </w:r>
      <w:r>
        <w:t>№ 171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ФЗ).</w:t>
      </w:r>
    </w:p>
    <w:p w:rsidR="00BC3357" w:rsidRDefault="00E44D99">
      <w:pPr>
        <w:pStyle w:val="a3"/>
        <w:ind w:left="102" w:right="107" w:firstLine="539"/>
        <w:jc w:val="both"/>
      </w:pPr>
      <w:r>
        <w:t>Статьей 14 Федерального закона № 171 – ФЗ закреплена обязанность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proofErr w:type="gramStart"/>
      <w:r>
        <w:t>осуществлять</w:t>
      </w:r>
      <w:proofErr w:type="gramEnd"/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декларирование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этилового</w:t>
      </w:r>
      <w:r>
        <w:rPr>
          <w:spacing w:val="-1"/>
        </w:rPr>
        <w:t xml:space="preserve"> </w:t>
      </w:r>
      <w:r>
        <w:t>спирта,</w:t>
      </w:r>
      <w:r>
        <w:rPr>
          <w:spacing w:val="-3"/>
        </w:rPr>
        <w:t xml:space="preserve"> </w:t>
      </w:r>
      <w:r>
        <w:t>алкогольной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спиртосодержащей</w:t>
      </w:r>
      <w:r>
        <w:rPr>
          <w:spacing w:val="-1"/>
        </w:rPr>
        <w:t xml:space="preserve"> </w:t>
      </w:r>
      <w:r>
        <w:t>продукции.</w:t>
      </w:r>
    </w:p>
    <w:p w:rsidR="00BC3357" w:rsidRDefault="00E44D99">
      <w:pPr>
        <w:pStyle w:val="a3"/>
        <w:ind w:left="102" w:right="107" w:firstLine="539"/>
        <w:jc w:val="both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оборотом алкогольной продукции понимается закупка (в том числе импорт),</w:t>
      </w:r>
      <w:r>
        <w:rPr>
          <w:spacing w:val="1"/>
        </w:rPr>
        <w:t xml:space="preserve"> </w:t>
      </w:r>
      <w:r>
        <w:t xml:space="preserve">поставки (в </w:t>
      </w:r>
      <w:r>
        <w:t>том числе экспорт), хранение, перевозки и розничная продажа, на</w:t>
      </w:r>
      <w:r>
        <w:rPr>
          <w:spacing w:val="-6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распространяется</w:t>
      </w:r>
      <w:r>
        <w:rPr>
          <w:spacing w:val="-2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Федерального закона.</w:t>
      </w:r>
    </w:p>
    <w:p w:rsidR="00BC3357" w:rsidRDefault="00E44D99">
      <w:pPr>
        <w:pStyle w:val="a3"/>
        <w:spacing w:before="1"/>
        <w:ind w:left="102" w:right="106" w:firstLine="539"/>
        <w:jc w:val="both"/>
      </w:pPr>
      <w:r>
        <w:t>Учет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спиртосодержащей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алкогольного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обороте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ЕГАИС.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понимается регистрация на сервере ЕГАИС документа в электронном виде</w:t>
      </w:r>
      <w:r>
        <w:rPr>
          <w:spacing w:val="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отправки</w:t>
      </w:r>
      <w:r>
        <w:rPr>
          <w:spacing w:val="-3"/>
        </w:rPr>
        <w:t xml:space="preserve"> </w:t>
      </w:r>
      <w:r>
        <w:t>и получения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подтверждения.</w:t>
      </w:r>
    </w:p>
    <w:p w:rsidR="00BC3357" w:rsidRDefault="00E44D99">
      <w:pPr>
        <w:pStyle w:val="a3"/>
        <w:ind w:left="102" w:right="114" w:firstLine="539"/>
        <w:jc w:val="both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ЕГА</w:t>
      </w:r>
      <w:r>
        <w:t>ИС</w:t>
      </w:r>
      <w:r>
        <w:rPr>
          <w:spacing w:val="-67"/>
        </w:rPr>
        <w:t xml:space="preserve"> </w:t>
      </w:r>
      <w:r>
        <w:t xml:space="preserve">утвержден  </w:t>
      </w:r>
      <w:r>
        <w:rPr>
          <w:spacing w:val="32"/>
        </w:rPr>
        <w:t xml:space="preserve"> </w:t>
      </w:r>
      <w:r>
        <w:t xml:space="preserve">приказом  </w:t>
      </w:r>
      <w:r>
        <w:rPr>
          <w:spacing w:val="35"/>
        </w:rPr>
        <w:t xml:space="preserve"> </w:t>
      </w:r>
      <w:proofErr w:type="spellStart"/>
      <w:r>
        <w:t>Росалкогольрегулирования</w:t>
      </w:r>
      <w:proofErr w:type="spellEnd"/>
      <w:r>
        <w:t xml:space="preserve">  </w:t>
      </w:r>
      <w:r>
        <w:rPr>
          <w:spacing w:val="32"/>
        </w:rPr>
        <w:t xml:space="preserve"> </w:t>
      </w:r>
      <w:r>
        <w:t xml:space="preserve">от  </w:t>
      </w:r>
      <w:r>
        <w:rPr>
          <w:spacing w:val="32"/>
        </w:rPr>
        <w:t xml:space="preserve"> </w:t>
      </w:r>
      <w:r>
        <w:t xml:space="preserve">17.12.2020  </w:t>
      </w:r>
      <w:r>
        <w:rPr>
          <w:spacing w:val="32"/>
        </w:rPr>
        <w:t xml:space="preserve"> </w:t>
      </w:r>
      <w:r>
        <w:t xml:space="preserve">№  </w:t>
      </w:r>
      <w:r>
        <w:rPr>
          <w:spacing w:val="33"/>
        </w:rPr>
        <w:t xml:space="preserve"> </w:t>
      </w:r>
      <w:r>
        <w:t>397</w:t>
      </w:r>
    </w:p>
    <w:p w:rsidR="003A70B4" w:rsidRDefault="00E44D99" w:rsidP="003A70B4">
      <w:pPr>
        <w:pStyle w:val="a3"/>
        <w:spacing w:line="242" w:lineRule="auto"/>
        <w:ind w:left="102" w:right="114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заполнения,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представления в электронном виде заявок о фиксации информации в единой</w:t>
      </w:r>
      <w:r>
        <w:rPr>
          <w:spacing w:val="1"/>
        </w:rPr>
        <w:t xml:space="preserve"> </w:t>
      </w:r>
      <w:r>
        <w:t xml:space="preserve">государственной   </w:t>
      </w:r>
      <w:r>
        <w:rPr>
          <w:spacing w:val="3"/>
        </w:rPr>
        <w:t xml:space="preserve"> </w:t>
      </w:r>
      <w:r>
        <w:t xml:space="preserve">автоматизированной   </w:t>
      </w:r>
      <w:r>
        <w:rPr>
          <w:spacing w:val="4"/>
        </w:rPr>
        <w:t xml:space="preserve"> </w:t>
      </w:r>
      <w:r>
        <w:t xml:space="preserve">информационной   </w:t>
      </w:r>
      <w:r>
        <w:rPr>
          <w:spacing w:val="4"/>
        </w:rPr>
        <w:t xml:space="preserve"> </w:t>
      </w:r>
      <w:r>
        <w:t xml:space="preserve">системе   </w:t>
      </w:r>
      <w:r>
        <w:rPr>
          <w:spacing w:val="3"/>
        </w:rPr>
        <w:t xml:space="preserve"> </w:t>
      </w:r>
      <w:r>
        <w:t>учета</w:t>
      </w:r>
      <w:r w:rsidR="003A70B4" w:rsidRPr="003A70B4">
        <w:t xml:space="preserve"> </w:t>
      </w:r>
      <w:r w:rsidR="003A70B4">
        <w:t>объема</w:t>
      </w:r>
      <w:r w:rsidR="003A70B4">
        <w:rPr>
          <w:spacing w:val="1"/>
        </w:rPr>
        <w:t xml:space="preserve"> </w:t>
      </w:r>
      <w:r w:rsidR="003A70B4">
        <w:t>производства</w:t>
      </w:r>
      <w:r w:rsidR="003A70B4">
        <w:rPr>
          <w:spacing w:val="1"/>
        </w:rPr>
        <w:t xml:space="preserve"> </w:t>
      </w:r>
      <w:r w:rsidR="003A70B4">
        <w:t>и</w:t>
      </w:r>
      <w:r w:rsidR="003A70B4">
        <w:rPr>
          <w:spacing w:val="1"/>
        </w:rPr>
        <w:t xml:space="preserve"> </w:t>
      </w:r>
      <w:r w:rsidR="003A70B4">
        <w:t>оборота</w:t>
      </w:r>
      <w:r w:rsidR="003A70B4">
        <w:rPr>
          <w:spacing w:val="1"/>
        </w:rPr>
        <w:t xml:space="preserve"> </w:t>
      </w:r>
      <w:r w:rsidR="003A70B4">
        <w:t>этилового</w:t>
      </w:r>
      <w:r w:rsidR="003A70B4">
        <w:rPr>
          <w:spacing w:val="1"/>
        </w:rPr>
        <w:t xml:space="preserve"> </w:t>
      </w:r>
      <w:r w:rsidR="003A70B4">
        <w:t>спирта,</w:t>
      </w:r>
      <w:r w:rsidR="003A70B4">
        <w:rPr>
          <w:spacing w:val="1"/>
        </w:rPr>
        <w:t xml:space="preserve"> </w:t>
      </w:r>
      <w:r w:rsidR="003A70B4">
        <w:t>алкогольной</w:t>
      </w:r>
      <w:r w:rsidR="003A70B4">
        <w:rPr>
          <w:spacing w:val="1"/>
        </w:rPr>
        <w:t xml:space="preserve"> </w:t>
      </w:r>
      <w:r w:rsidR="003A70B4">
        <w:t>и</w:t>
      </w:r>
      <w:r w:rsidR="003A70B4">
        <w:rPr>
          <w:spacing w:val="1"/>
        </w:rPr>
        <w:t xml:space="preserve"> </w:t>
      </w:r>
      <w:r w:rsidR="003A70B4">
        <w:t>спиртосодержащей</w:t>
      </w:r>
      <w:r w:rsidR="003A70B4">
        <w:rPr>
          <w:spacing w:val="-1"/>
        </w:rPr>
        <w:t xml:space="preserve"> </w:t>
      </w:r>
      <w:r w:rsidR="003A70B4">
        <w:t>продукции».</w:t>
      </w:r>
    </w:p>
    <w:p w:rsidR="003A70B4" w:rsidRDefault="003A70B4" w:rsidP="003A70B4">
      <w:pPr>
        <w:pStyle w:val="a3"/>
        <w:ind w:left="102" w:right="110" w:firstLine="539"/>
        <w:jc w:val="both"/>
      </w:pPr>
      <w:r>
        <w:t>Федеральный закон № 171 – ФЗ запрещает производство и (или) оборот</w:t>
      </w:r>
      <w:r>
        <w:rPr>
          <w:spacing w:val="1"/>
        </w:rPr>
        <w:t xml:space="preserve"> </w:t>
      </w:r>
      <w:r>
        <w:t>этилового спирта, алкогольной и спиртосодержащей продукции, информация</w:t>
      </w:r>
      <w:r>
        <w:rPr>
          <w:spacing w:val="-67"/>
        </w:rPr>
        <w:t xml:space="preserve"> </w:t>
      </w:r>
      <w:r>
        <w:t>о которых не зафиксирована в единой государственной 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 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ЕГАИС).</w:t>
      </w:r>
    </w:p>
    <w:p w:rsidR="00BC3357" w:rsidRDefault="003A70B4" w:rsidP="003A70B4">
      <w:pPr>
        <w:pStyle w:val="a3"/>
        <w:ind w:left="102" w:right="108" w:firstLine="539"/>
        <w:jc w:val="both"/>
        <w:sectPr w:rsidR="00BC335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proofErr w:type="gramStart"/>
      <w:r>
        <w:t>Нарушение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этилового</w:t>
      </w:r>
      <w:r>
        <w:rPr>
          <w:spacing w:val="71"/>
        </w:rPr>
        <w:t xml:space="preserve"> </w:t>
      </w:r>
      <w:r>
        <w:t>спирта,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спиртосодержащей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обороте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14.19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должностных</w:t>
      </w:r>
      <w:r>
        <w:rPr>
          <w:spacing w:val="70"/>
        </w:rPr>
        <w:t xml:space="preserve"> </w:t>
      </w:r>
      <w:r>
        <w:t>лиц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размере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10</w:t>
      </w:r>
      <w:r>
        <w:rPr>
          <w:spacing w:val="70"/>
        </w:rPr>
        <w:t xml:space="preserve"> </w:t>
      </w:r>
      <w:r>
        <w:t>000</w:t>
      </w:r>
      <w:r>
        <w:rPr>
          <w:spacing w:val="70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рублей; на юридических лиц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150 000 до</w:t>
      </w:r>
      <w:r>
        <w:rPr>
          <w:spacing w:val="1"/>
        </w:rPr>
        <w:t xml:space="preserve"> </w:t>
      </w:r>
      <w:r>
        <w:t>200 000</w:t>
      </w:r>
      <w:r>
        <w:rPr>
          <w:spacing w:val="-3"/>
        </w:rPr>
        <w:t xml:space="preserve"> </w:t>
      </w:r>
      <w:r>
        <w:t>рублей.</w:t>
      </w:r>
      <w:proofErr w:type="gramEnd"/>
    </w:p>
    <w:p w:rsidR="00BC3357" w:rsidRDefault="00E44D99">
      <w:pPr>
        <w:spacing w:before="61"/>
        <w:ind w:right="8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BC3357" w:rsidRDefault="00BC3357">
      <w:pPr>
        <w:pStyle w:val="a3"/>
        <w:rPr>
          <w:b/>
          <w:sz w:val="30"/>
        </w:rPr>
      </w:pPr>
    </w:p>
    <w:p w:rsidR="00BC3357" w:rsidRDefault="00BC3357">
      <w:pPr>
        <w:pStyle w:val="a3"/>
        <w:rPr>
          <w:b/>
          <w:sz w:val="30"/>
        </w:rPr>
      </w:pPr>
    </w:p>
    <w:p w:rsidR="00BC3357" w:rsidRDefault="00BC3357">
      <w:pPr>
        <w:pStyle w:val="a3"/>
        <w:rPr>
          <w:b/>
          <w:sz w:val="30"/>
        </w:rPr>
      </w:pPr>
    </w:p>
    <w:p w:rsidR="00BC3357" w:rsidRDefault="00BC3357">
      <w:pPr>
        <w:pStyle w:val="a3"/>
        <w:rPr>
          <w:b/>
          <w:sz w:val="30"/>
        </w:rPr>
      </w:pPr>
    </w:p>
    <w:p w:rsidR="00BC3357" w:rsidRDefault="00BC3357">
      <w:pPr>
        <w:pStyle w:val="a3"/>
        <w:rPr>
          <w:b/>
          <w:sz w:val="30"/>
        </w:rPr>
      </w:pPr>
    </w:p>
    <w:p w:rsidR="00BC3357" w:rsidRDefault="00BC3357">
      <w:pPr>
        <w:pStyle w:val="a3"/>
        <w:rPr>
          <w:b/>
          <w:sz w:val="30"/>
        </w:rPr>
      </w:pPr>
    </w:p>
    <w:p w:rsidR="00BC3357" w:rsidRDefault="00BC3357">
      <w:pPr>
        <w:pStyle w:val="a3"/>
        <w:rPr>
          <w:b/>
          <w:sz w:val="30"/>
        </w:rPr>
      </w:pPr>
    </w:p>
    <w:p w:rsidR="00BC3357" w:rsidRDefault="00BC3357">
      <w:pPr>
        <w:pStyle w:val="a3"/>
        <w:rPr>
          <w:b/>
          <w:sz w:val="30"/>
        </w:rPr>
      </w:pPr>
    </w:p>
    <w:p w:rsidR="00BC3357" w:rsidRDefault="00BC3357">
      <w:pPr>
        <w:pStyle w:val="a3"/>
        <w:rPr>
          <w:b/>
          <w:sz w:val="30"/>
        </w:rPr>
      </w:pPr>
    </w:p>
    <w:p w:rsidR="00BC3357" w:rsidRDefault="00BC3357">
      <w:pPr>
        <w:pStyle w:val="a3"/>
        <w:spacing w:before="1"/>
        <w:rPr>
          <w:b/>
          <w:sz w:val="33"/>
        </w:rPr>
      </w:pPr>
    </w:p>
    <w:p w:rsidR="00BC3357" w:rsidRDefault="00BC3357">
      <w:pPr>
        <w:ind w:left="102" w:right="7348"/>
        <w:rPr>
          <w:sz w:val="20"/>
        </w:rPr>
      </w:pPr>
    </w:p>
    <w:sectPr w:rsidR="00BC3357" w:rsidSect="00BC3357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3357"/>
    <w:rsid w:val="003A70B4"/>
    <w:rsid w:val="00BC3357"/>
    <w:rsid w:val="00E4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33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3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335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C3357"/>
    <w:pPr>
      <w:ind w:left="10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C3357"/>
  </w:style>
  <w:style w:type="paragraph" w:customStyle="1" w:styleId="TableParagraph">
    <w:name w:val="Table Paragraph"/>
    <w:basedOn w:val="a"/>
    <w:uiPriority w:val="1"/>
    <w:qFormat/>
    <w:rsid w:val="00BC3357"/>
    <w:pPr>
      <w:spacing w:line="208" w:lineRule="exact"/>
      <w:ind w:left="92" w:right="-15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D9C6-803C-450E-9472-3071EAA8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Barabash</dc:creator>
  <cp:lastModifiedBy>1</cp:lastModifiedBy>
  <cp:revision>3</cp:revision>
  <dcterms:created xsi:type="dcterms:W3CDTF">2022-06-28T11:33:00Z</dcterms:created>
  <dcterms:modified xsi:type="dcterms:W3CDTF">2022-06-28T11:39:00Z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2022-06-28T00:00:00Z</vt:filetime>
  </property>
</Properties>
</file>