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D6" w:rsidRDefault="00BA0BC9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 </w:t>
      </w:r>
      <w:r w:rsidR="009149D6">
        <w:rPr>
          <w:rFonts w:ascii="Arial" w:hAnsi="Arial" w:cs="Arial"/>
        </w:rPr>
        <w:t>ДЕПУТАТОВ БЕЛЯНИЦКОГО СЕЛЬСКОГО ПОСЕЛЕНИЯ</w:t>
      </w:r>
    </w:p>
    <w:p w:rsidR="009149D6" w:rsidRDefault="00FB0C25" w:rsidP="00940FF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СОНКО</w:t>
      </w:r>
      <w:r w:rsidR="009149D6">
        <w:rPr>
          <w:rFonts w:ascii="Arial" w:hAnsi="Arial" w:cs="Arial"/>
        </w:rPr>
        <w:t>ВСКОГО РАЙОНА ТВЕРСКОЙ ОБЛАСТИ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9149D6" w:rsidP="00940FF8">
      <w:pPr>
        <w:tabs>
          <w:tab w:val="left" w:pos="3934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9149D6" w:rsidRDefault="009149D6" w:rsidP="00940FF8">
      <w:pPr>
        <w:jc w:val="center"/>
        <w:rPr>
          <w:rFonts w:ascii="Arial" w:hAnsi="Arial" w:cs="Arial"/>
        </w:rPr>
      </w:pPr>
    </w:p>
    <w:p w:rsidR="009149D6" w:rsidRDefault="00C55FAE" w:rsidP="009149D6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800EA6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="00CF1DA9">
        <w:rPr>
          <w:rFonts w:ascii="Arial" w:hAnsi="Arial" w:cs="Arial"/>
        </w:rPr>
        <w:t>.202</w:t>
      </w:r>
      <w:r>
        <w:rPr>
          <w:rFonts w:ascii="Arial" w:hAnsi="Arial" w:cs="Arial"/>
        </w:rPr>
        <w:t>2</w:t>
      </w:r>
      <w:r w:rsidR="00C23A27">
        <w:rPr>
          <w:rFonts w:ascii="Arial" w:hAnsi="Arial" w:cs="Arial"/>
        </w:rPr>
        <w:t xml:space="preserve">                                               </w:t>
      </w:r>
      <w:proofErr w:type="spellStart"/>
      <w:r w:rsidR="009149D6">
        <w:rPr>
          <w:rFonts w:ascii="Arial" w:hAnsi="Arial" w:cs="Arial"/>
        </w:rPr>
        <w:t>с</w:t>
      </w:r>
      <w:proofErr w:type="gramStart"/>
      <w:r w:rsidR="009149D6">
        <w:rPr>
          <w:rFonts w:ascii="Arial" w:hAnsi="Arial" w:cs="Arial"/>
        </w:rPr>
        <w:t>.Б</w:t>
      </w:r>
      <w:proofErr w:type="gramEnd"/>
      <w:r w:rsidR="009149D6">
        <w:rPr>
          <w:rFonts w:ascii="Arial" w:hAnsi="Arial" w:cs="Arial"/>
        </w:rPr>
        <w:t>еляницы</w:t>
      </w:r>
      <w:proofErr w:type="spellEnd"/>
      <w:r w:rsidR="00C23A27">
        <w:rPr>
          <w:rFonts w:ascii="Arial" w:hAnsi="Arial" w:cs="Arial"/>
        </w:rPr>
        <w:t xml:space="preserve">                                                        </w:t>
      </w:r>
      <w:r w:rsidR="009149D6">
        <w:rPr>
          <w:rFonts w:ascii="Arial" w:hAnsi="Arial" w:cs="Arial"/>
        </w:rPr>
        <w:t>№</w:t>
      </w:r>
      <w:bookmarkStart w:id="0" w:name="_GoBack"/>
      <w:bookmarkEnd w:id="0"/>
      <w:r>
        <w:rPr>
          <w:rFonts w:ascii="Arial" w:hAnsi="Arial" w:cs="Arial"/>
        </w:rPr>
        <w:t>86</w:t>
      </w: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>Об утверждении Реестра</w:t>
      </w:r>
    </w:p>
    <w:p w:rsidR="009149D6" w:rsidRDefault="009149D6" w:rsidP="0091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муниципальной собственности</w:t>
      </w: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 xml:space="preserve">В соответствии  с Уставом муниципального образования Беляницкое сельское поселение Сонковского района Тверской области, Положением о порядке владения, пользования и распоряжения муниципальным имуществом Беляницкого сельского поселения Сонковского района Тверской области, утвержденным </w:t>
      </w:r>
      <w:r w:rsidR="004478FC">
        <w:rPr>
          <w:rFonts w:ascii="Arial" w:hAnsi="Arial" w:cs="Arial"/>
        </w:rPr>
        <w:t xml:space="preserve">решением </w:t>
      </w:r>
      <w:r>
        <w:rPr>
          <w:rFonts w:ascii="Arial" w:hAnsi="Arial" w:cs="Arial"/>
        </w:rPr>
        <w:t>Совет</w:t>
      </w:r>
      <w:r w:rsidR="004478FC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депутатов Беляницкого сельского поселения Сонковского района Тверской области от 03.12.2008</w:t>
      </w:r>
      <w:r w:rsidR="00C55F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№10, Совет депутатов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 Сонковского района Тверской области РЕШИЛ:</w:t>
      </w:r>
      <w:proofErr w:type="gramEnd"/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</w:p>
    <w:p w:rsidR="009149D6" w:rsidRDefault="009149D6" w:rsidP="009149D6">
      <w:pPr>
        <w:tabs>
          <w:tab w:val="left" w:pos="18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Утвердить Реестр имущества, находящегося в собственности Муниципального образования Беляницкое сельское поселение Сонковского района Тверской области по состоянию на 1 января 20</w:t>
      </w:r>
      <w:r w:rsidR="002B5FE3">
        <w:rPr>
          <w:rFonts w:ascii="Arial" w:hAnsi="Arial" w:cs="Arial"/>
        </w:rPr>
        <w:t>2</w:t>
      </w:r>
      <w:r w:rsidR="00C55FAE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года, согласно приложению.</w:t>
      </w:r>
    </w:p>
    <w:p w:rsidR="009149D6" w:rsidRDefault="009149D6" w:rsidP="009149D6">
      <w:pPr>
        <w:jc w:val="both"/>
        <w:rPr>
          <w:rFonts w:ascii="Arial" w:hAnsi="Arial" w:cs="Arial"/>
        </w:rPr>
      </w:pPr>
    </w:p>
    <w:p w:rsidR="00FE1E92" w:rsidRDefault="00FE1E92" w:rsidP="009149D6">
      <w:pPr>
        <w:jc w:val="both"/>
        <w:rPr>
          <w:rFonts w:ascii="Arial" w:hAnsi="Arial" w:cs="Arial"/>
        </w:rPr>
      </w:pPr>
    </w:p>
    <w:p w:rsidR="009149D6" w:rsidRDefault="009149D6" w:rsidP="009149D6">
      <w:pPr>
        <w:jc w:val="both"/>
        <w:rPr>
          <w:rFonts w:ascii="Arial" w:hAnsi="Arial" w:cs="Arial"/>
        </w:rPr>
      </w:pPr>
    </w:p>
    <w:p w:rsidR="009149D6" w:rsidRPr="00BE1F8D" w:rsidRDefault="009149D6" w:rsidP="009149D6">
      <w:pPr>
        <w:rPr>
          <w:rFonts w:ascii="Arial" w:hAnsi="Arial" w:cs="Arial"/>
        </w:rPr>
      </w:pPr>
    </w:p>
    <w:p w:rsidR="009149D6" w:rsidRPr="00BE1F8D" w:rsidRDefault="009149D6" w:rsidP="009149D6">
      <w:pPr>
        <w:tabs>
          <w:tab w:val="left" w:pos="198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Глава </w:t>
      </w:r>
      <w:proofErr w:type="spellStart"/>
      <w:r>
        <w:rPr>
          <w:rFonts w:ascii="Arial" w:hAnsi="Arial" w:cs="Arial"/>
        </w:rPr>
        <w:t>Беляницкого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="00C55FAE">
        <w:rPr>
          <w:rFonts w:ascii="Arial" w:hAnsi="Arial" w:cs="Arial"/>
        </w:rPr>
        <w:t xml:space="preserve">                                                             </w:t>
      </w:r>
      <w:proofErr w:type="spellStart"/>
      <w:r w:rsidR="00EF35A8">
        <w:rPr>
          <w:rFonts w:ascii="Arial" w:hAnsi="Arial" w:cs="Arial"/>
        </w:rPr>
        <w:t>Л.Н.Махова</w:t>
      </w:r>
      <w:proofErr w:type="spellEnd"/>
    </w:p>
    <w:p w:rsidR="00463425" w:rsidRDefault="00463425"/>
    <w:sectPr w:rsidR="00463425" w:rsidSect="00BA0BC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9D6"/>
    <w:rsid w:val="0018354D"/>
    <w:rsid w:val="002B5FE3"/>
    <w:rsid w:val="003A2729"/>
    <w:rsid w:val="004478FC"/>
    <w:rsid w:val="00463425"/>
    <w:rsid w:val="005262EC"/>
    <w:rsid w:val="00617FA7"/>
    <w:rsid w:val="00671118"/>
    <w:rsid w:val="00800EA6"/>
    <w:rsid w:val="00895ED3"/>
    <w:rsid w:val="009149D6"/>
    <w:rsid w:val="00940FF8"/>
    <w:rsid w:val="00B3541D"/>
    <w:rsid w:val="00BA0BC9"/>
    <w:rsid w:val="00C23A27"/>
    <w:rsid w:val="00C55FAE"/>
    <w:rsid w:val="00CF1DA9"/>
    <w:rsid w:val="00EF35A8"/>
    <w:rsid w:val="00F478CD"/>
    <w:rsid w:val="00FB0C25"/>
    <w:rsid w:val="00FB7F9A"/>
    <w:rsid w:val="00FE1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2022-06-22T13:54:00Z</cp:lastPrinted>
  <dcterms:created xsi:type="dcterms:W3CDTF">2021-04-01T07:07:00Z</dcterms:created>
  <dcterms:modified xsi:type="dcterms:W3CDTF">2022-06-22T13:54:00Z</dcterms:modified>
</cp:coreProperties>
</file>