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A" w:rsidRPr="009A2CDC" w:rsidRDefault="00DB054A" w:rsidP="009A2CD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9A2CDC">
        <w:rPr>
          <w:b w:val="0"/>
          <w:sz w:val="24"/>
          <w:szCs w:val="24"/>
          <w:lang w:val="en-US"/>
        </w:rPr>
        <w:t>C</w:t>
      </w:r>
      <w:r w:rsidRPr="009A2CDC">
        <w:rPr>
          <w:b w:val="0"/>
          <w:sz w:val="24"/>
          <w:szCs w:val="24"/>
        </w:rPr>
        <w:t xml:space="preserve">овет депутатов </w:t>
      </w:r>
      <w:r w:rsidR="00690D5D" w:rsidRPr="009A2CDC">
        <w:rPr>
          <w:b w:val="0"/>
          <w:sz w:val="24"/>
          <w:szCs w:val="24"/>
        </w:rPr>
        <w:t>Беляниц</w:t>
      </w:r>
      <w:r w:rsidR="00455D28" w:rsidRPr="009A2CDC">
        <w:rPr>
          <w:b w:val="0"/>
          <w:sz w:val="24"/>
          <w:szCs w:val="24"/>
        </w:rPr>
        <w:t>кого</w:t>
      </w:r>
      <w:r w:rsidRPr="009A2CDC">
        <w:rPr>
          <w:b w:val="0"/>
          <w:sz w:val="24"/>
          <w:szCs w:val="24"/>
        </w:rPr>
        <w:t xml:space="preserve"> сельского поселения</w:t>
      </w:r>
    </w:p>
    <w:p w:rsidR="00DB054A" w:rsidRPr="009A2CDC" w:rsidRDefault="00DB054A" w:rsidP="009A2CD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9A2CDC">
        <w:rPr>
          <w:b w:val="0"/>
          <w:sz w:val="24"/>
          <w:szCs w:val="24"/>
        </w:rPr>
        <w:t>Сонковского района Тверской области</w:t>
      </w:r>
    </w:p>
    <w:p w:rsidR="00DB054A" w:rsidRPr="009A2CDC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9A2CDC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9A2CDC">
        <w:rPr>
          <w:b w:val="0"/>
          <w:sz w:val="24"/>
          <w:szCs w:val="24"/>
        </w:rPr>
        <w:t>РЕШЕНИЕ</w:t>
      </w:r>
    </w:p>
    <w:p w:rsidR="00DB054A" w:rsidRPr="009A2CDC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9A2CDC" w:rsidRDefault="009A2CDC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20.12.</w:t>
      </w:r>
      <w:r w:rsidR="00DC5D54" w:rsidRPr="009A2CDC">
        <w:rPr>
          <w:b w:val="0"/>
          <w:sz w:val="24"/>
          <w:szCs w:val="24"/>
        </w:rPr>
        <w:t xml:space="preserve"> 202</w:t>
      </w:r>
      <w:r w:rsidR="00B662F4" w:rsidRPr="009A2CDC">
        <w:rPr>
          <w:b w:val="0"/>
          <w:sz w:val="24"/>
          <w:szCs w:val="24"/>
        </w:rPr>
        <w:t>1</w:t>
      </w:r>
      <w:r w:rsidR="00876B28">
        <w:rPr>
          <w:b w:val="0"/>
          <w:sz w:val="24"/>
          <w:szCs w:val="24"/>
        </w:rPr>
        <w:t xml:space="preserve">                                              </w:t>
      </w:r>
      <w:r w:rsidR="00690D5D" w:rsidRPr="009A2CDC">
        <w:rPr>
          <w:b w:val="0"/>
          <w:sz w:val="24"/>
          <w:szCs w:val="24"/>
        </w:rPr>
        <w:t>с</w:t>
      </w:r>
      <w:r w:rsidR="00DB054A" w:rsidRPr="009A2CDC">
        <w:rPr>
          <w:b w:val="0"/>
          <w:sz w:val="24"/>
          <w:szCs w:val="24"/>
        </w:rPr>
        <w:t xml:space="preserve">. </w:t>
      </w:r>
      <w:r w:rsidR="00690D5D" w:rsidRPr="009A2CDC">
        <w:rPr>
          <w:b w:val="0"/>
          <w:sz w:val="24"/>
          <w:szCs w:val="24"/>
        </w:rPr>
        <w:t>Беляницы</w:t>
      </w:r>
      <w:r w:rsidR="00DB054A" w:rsidRPr="009A2CDC">
        <w:rPr>
          <w:b w:val="0"/>
          <w:sz w:val="24"/>
          <w:szCs w:val="24"/>
        </w:rPr>
        <w:t xml:space="preserve"> </w:t>
      </w:r>
      <w:r w:rsidR="00876B28">
        <w:rPr>
          <w:b w:val="0"/>
          <w:sz w:val="24"/>
          <w:szCs w:val="24"/>
        </w:rPr>
        <w:t xml:space="preserve">                                                        </w:t>
      </w:r>
      <w:r w:rsidR="00DB054A" w:rsidRPr="009A2CDC">
        <w:rPr>
          <w:b w:val="0"/>
          <w:sz w:val="24"/>
          <w:szCs w:val="24"/>
        </w:rPr>
        <w:t>№</w:t>
      </w:r>
      <w:r w:rsidR="006F4256">
        <w:rPr>
          <w:b w:val="0"/>
          <w:sz w:val="24"/>
          <w:szCs w:val="24"/>
        </w:rPr>
        <w:t xml:space="preserve"> 76</w:t>
      </w:r>
    </w:p>
    <w:p w:rsidR="004F5C46" w:rsidRPr="009A2CDC" w:rsidRDefault="004F5C46" w:rsidP="009A2CDC">
      <w:pPr>
        <w:rPr>
          <w:rFonts w:ascii="Arial" w:hAnsi="Arial" w:cs="Arial"/>
          <w:b/>
        </w:rPr>
      </w:pPr>
    </w:p>
    <w:p w:rsidR="002C327B" w:rsidRPr="009A2CDC" w:rsidRDefault="004F5C46" w:rsidP="002C327B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>О</w:t>
      </w:r>
      <w:r w:rsidR="002C327B" w:rsidRPr="009A2CDC">
        <w:rPr>
          <w:rFonts w:ascii="Arial" w:hAnsi="Arial" w:cs="Arial"/>
        </w:rPr>
        <w:t xml:space="preserve"> внесенииизменений в решение Совета депутатов</w:t>
      </w:r>
    </w:p>
    <w:p w:rsidR="002C327B" w:rsidRPr="009A2CDC" w:rsidRDefault="00690D5D" w:rsidP="002C327B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кого</w:t>
      </w:r>
      <w:r w:rsidR="002C327B" w:rsidRPr="009A2CDC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9A2CDC" w:rsidRDefault="002C327B" w:rsidP="002C327B">
      <w:pPr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Тверской области от </w:t>
      </w:r>
      <w:r w:rsidR="00B662F4" w:rsidRPr="009A2CDC">
        <w:rPr>
          <w:rFonts w:ascii="Arial" w:hAnsi="Arial" w:cs="Arial"/>
        </w:rPr>
        <w:t>21</w:t>
      </w:r>
      <w:r w:rsidRPr="009A2CDC">
        <w:rPr>
          <w:rFonts w:ascii="Arial" w:hAnsi="Arial" w:cs="Arial"/>
        </w:rPr>
        <w:t>.12.20</w:t>
      </w:r>
      <w:r w:rsidR="00B662F4" w:rsidRPr="009A2CDC">
        <w:rPr>
          <w:rFonts w:ascii="Arial" w:hAnsi="Arial" w:cs="Arial"/>
        </w:rPr>
        <w:t>20</w:t>
      </w:r>
      <w:r w:rsidRPr="009A2CDC">
        <w:rPr>
          <w:rFonts w:ascii="Arial" w:hAnsi="Arial" w:cs="Arial"/>
        </w:rPr>
        <w:t xml:space="preserve"> № </w:t>
      </w:r>
      <w:r w:rsidR="00B662F4" w:rsidRPr="009A2CDC">
        <w:rPr>
          <w:rFonts w:ascii="Arial" w:hAnsi="Arial" w:cs="Arial"/>
        </w:rPr>
        <w:t>53</w:t>
      </w:r>
    </w:p>
    <w:p w:rsidR="00F625E4" w:rsidRPr="009A2CDC" w:rsidRDefault="002C327B" w:rsidP="002C327B">
      <w:pPr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«О </w:t>
      </w:r>
      <w:r w:rsidR="004F5C46" w:rsidRPr="009A2CDC">
        <w:rPr>
          <w:rFonts w:ascii="Arial" w:hAnsi="Arial" w:cs="Arial"/>
        </w:rPr>
        <w:t xml:space="preserve">бюджете муниципального образования </w:t>
      </w:r>
    </w:p>
    <w:p w:rsidR="002C327B" w:rsidRPr="009A2CDC" w:rsidRDefault="00690D5D" w:rsidP="00F625E4">
      <w:pPr>
        <w:rPr>
          <w:rFonts w:ascii="Arial" w:hAnsi="Arial" w:cs="Arial"/>
        </w:rPr>
      </w:pPr>
      <w:r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кое</w:t>
      </w:r>
      <w:r w:rsidR="004F5C46" w:rsidRPr="009A2CDC">
        <w:rPr>
          <w:rFonts w:ascii="Arial" w:hAnsi="Arial" w:cs="Arial"/>
        </w:rPr>
        <w:t xml:space="preserve"> сельское поселение Сонковского </w:t>
      </w:r>
    </w:p>
    <w:p w:rsidR="001E05B9" w:rsidRPr="009A2CDC" w:rsidRDefault="004F5C46" w:rsidP="00F625E4">
      <w:pPr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района Тверской области на </w:t>
      </w:r>
      <w:r w:rsidR="001E05B9" w:rsidRPr="009A2CDC">
        <w:rPr>
          <w:rFonts w:ascii="Arial" w:hAnsi="Arial" w:cs="Arial"/>
        </w:rPr>
        <w:t>20</w:t>
      </w:r>
      <w:r w:rsidR="00DC5D54" w:rsidRPr="009A2CDC">
        <w:rPr>
          <w:rFonts w:ascii="Arial" w:hAnsi="Arial" w:cs="Arial"/>
        </w:rPr>
        <w:t>2</w:t>
      </w:r>
      <w:r w:rsidR="00B662F4" w:rsidRPr="009A2CDC">
        <w:rPr>
          <w:rFonts w:ascii="Arial" w:hAnsi="Arial" w:cs="Arial"/>
        </w:rPr>
        <w:t>1</w:t>
      </w:r>
      <w:r w:rsidRPr="009A2CDC">
        <w:rPr>
          <w:rFonts w:ascii="Arial" w:hAnsi="Arial" w:cs="Arial"/>
        </w:rPr>
        <w:t xml:space="preserve"> год</w:t>
      </w:r>
    </w:p>
    <w:p w:rsidR="004F5C46" w:rsidRPr="009A2CDC" w:rsidRDefault="00C27414" w:rsidP="00F625E4">
      <w:pPr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и плановый период 20</w:t>
      </w:r>
      <w:r w:rsidR="00DC5D54" w:rsidRPr="009A2CDC">
        <w:rPr>
          <w:rFonts w:ascii="Arial" w:hAnsi="Arial" w:cs="Arial"/>
        </w:rPr>
        <w:t>2</w:t>
      </w:r>
      <w:r w:rsidR="00B662F4" w:rsidRPr="009A2CDC">
        <w:rPr>
          <w:rFonts w:ascii="Arial" w:hAnsi="Arial" w:cs="Arial"/>
        </w:rPr>
        <w:t>2</w:t>
      </w:r>
      <w:r w:rsidR="001E05B9" w:rsidRPr="009A2CDC">
        <w:rPr>
          <w:rFonts w:ascii="Arial" w:hAnsi="Arial" w:cs="Arial"/>
        </w:rPr>
        <w:t xml:space="preserve"> и 20</w:t>
      </w:r>
      <w:r w:rsidR="00170849" w:rsidRPr="009A2CDC">
        <w:rPr>
          <w:rFonts w:ascii="Arial" w:hAnsi="Arial" w:cs="Arial"/>
        </w:rPr>
        <w:t>2</w:t>
      </w:r>
      <w:r w:rsidR="00B662F4" w:rsidRPr="009A2CDC">
        <w:rPr>
          <w:rFonts w:ascii="Arial" w:hAnsi="Arial" w:cs="Arial"/>
        </w:rPr>
        <w:t>3</w:t>
      </w:r>
      <w:r w:rsidR="001E05B9" w:rsidRPr="009A2CDC">
        <w:rPr>
          <w:rFonts w:ascii="Arial" w:hAnsi="Arial" w:cs="Arial"/>
        </w:rPr>
        <w:t xml:space="preserve"> годов</w:t>
      </w:r>
      <w:r w:rsidR="002C327B" w:rsidRPr="009A2CDC">
        <w:rPr>
          <w:rFonts w:ascii="Arial" w:hAnsi="Arial" w:cs="Arial"/>
        </w:rPr>
        <w:t>»</w:t>
      </w:r>
    </w:p>
    <w:p w:rsidR="002C327B" w:rsidRPr="009A2CDC" w:rsidRDefault="002C327B" w:rsidP="00F625E4">
      <w:pPr>
        <w:rPr>
          <w:rFonts w:ascii="Arial" w:hAnsi="Arial" w:cs="Arial"/>
        </w:rPr>
      </w:pPr>
    </w:p>
    <w:p w:rsidR="0095490D" w:rsidRPr="009A2CDC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Рассмотрев представленный администрацией </w:t>
      </w:r>
      <w:r w:rsidR="00690D5D"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кого</w:t>
      </w:r>
      <w:r w:rsidRPr="009A2CDC">
        <w:rPr>
          <w:rFonts w:ascii="Arial" w:hAnsi="Arial" w:cs="Arial"/>
        </w:rPr>
        <w:t xml:space="preserve"> сельского поселения проект решения о внесении изменений в решение о бюджете муниципального образования </w:t>
      </w:r>
      <w:r w:rsidR="00690D5D"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кое</w:t>
      </w:r>
      <w:r w:rsidRPr="009A2CDC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1E05B9" w:rsidRPr="009A2CDC">
        <w:rPr>
          <w:rFonts w:ascii="Arial" w:hAnsi="Arial" w:cs="Arial"/>
        </w:rPr>
        <w:t>20</w:t>
      </w:r>
      <w:r w:rsidR="00DC5D54" w:rsidRPr="009A2CDC">
        <w:rPr>
          <w:rFonts w:ascii="Arial" w:hAnsi="Arial" w:cs="Arial"/>
        </w:rPr>
        <w:t>2</w:t>
      </w:r>
      <w:r w:rsidR="00B662F4" w:rsidRPr="009A2CDC">
        <w:rPr>
          <w:rFonts w:ascii="Arial" w:hAnsi="Arial" w:cs="Arial"/>
        </w:rPr>
        <w:t>1</w:t>
      </w:r>
      <w:r w:rsidRPr="009A2CDC">
        <w:rPr>
          <w:rFonts w:ascii="Arial" w:hAnsi="Arial" w:cs="Arial"/>
        </w:rPr>
        <w:t xml:space="preserve"> год</w:t>
      </w:r>
      <w:r w:rsidR="00C27414" w:rsidRPr="009A2CDC">
        <w:rPr>
          <w:rFonts w:ascii="Arial" w:hAnsi="Arial" w:cs="Arial"/>
        </w:rPr>
        <w:t xml:space="preserve"> и плановый период 202</w:t>
      </w:r>
      <w:r w:rsidR="00B662F4" w:rsidRPr="009A2CDC">
        <w:rPr>
          <w:rFonts w:ascii="Arial" w:hAnsi="Arial" w:cs="Arial"/>
        </w:rPr>
        <w:t>2</w:t>
      </w:r>
      <w:r w:rsidR="001E05B9" w:rsidRPr="009A2CDC">
        <w:rPr>
          <w:rFonts w:ascii="Arial" w:hAnsi="Arial" w:cs="Arial"/>
        </w:rPr>
        <w:t xml:space="preserve"> и 20</w:t>
      </w:r>
      <w:r w:rsidR="00170849" w:rsidRPr="009A2CDC">
        <w:rPr>
          <w:rFonts w:ascii="Arial" w:hAnsi="Arial" w:cs="Arial"/>
        </w:rPr>
        <w:t>2</w:t>
      </w:r>
      <w:r w:rsidR="00B662F4" w:rsidRPr="009A2CDC">
        <w:rPr>
          <w:rFonts w:ascii="Arial" w:hAnsi="Arial" w:cs="Arial"/>
        </w:rPr>
        <w:t>3</w:t>
      </w:r>
      <w:r w:rsidR="001E05B9" w:rsidRPr="009A2CDC">
        <w:rPr>
          <w:rFonts w:ascii="Arial" w:hAnsi="Arial" w:cs="Arial"/>
        </w:rPr>
        <w:t xml:space="preserve"> годов</w:t>
      </w:r>
      <w:r w:rsidRPr="009A2CDC">
        <w:rPr>
          <w:rFonts w:ascii="Arial" w:hAnsi="Arial" w:cs="Arial"/>
        </w:rPr>
        <w:t xml:space="preserve">, </w:t>
      </w:r>
      <w:r w:rsidR="0095490D" w:rsidRPr="009A2CDC">
        <w:rPr>
          <w:rFonts w:ascii="Arial" w:hAnsi="Arial" w:cs="Arial"/>
        </w:rPr>
        <w:t xml:space="preserve">Совет депутатов </w:t>
      </w:r>
      <w:r w:rsidR="00690D5D"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</w:t>
      </w:r>
      <w:r w:rsidR="00BB2C22" w:rsidRPr="009A2CDC">
        <w:rPr>
          <w:rFonts w:ascii="Arial" w:hAnsi="Arial" w:cs="Arial"/>
        </w:rPr>
        <w:t>го</w:t>
      </w:r>
      <w:r w:rsidR="0095490D" w:rsidRPr="009A2CDC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C327B" w:rsidRPr="009A2CDC" w:rsidRDefault="0095490D" w:rsidP="002C327B">
      <w:pPr>
        <w:ind w:firstLine="708"/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1. </w:t>
      </w:r>
      <w:r w:rsidR="002C327B" w:rsidRPr="009A2CDC">
        <w:rPr>
          <w:rFonts w:ascii="Arial" w:hAnsi="Arial" w:cs="Arial"/>
        </w:rPr>
        <w:t xml:space="preserve">Внести изменения в </w:t>
      </w:r>
      <w:r w:rsidR="00641B96" w:rsidRPr="009A2CDC">
        <w:rPr>
          <w:rFonts w:ascii="Arial" w:hAnsi="Arial" w:cs="Arial"/>
        </w:rPr>
        <w:t>Р</w:t>
      </w:r>
      <w:r w:rsidR="002C327B" w:rsidRPr="009A2CDC">
        <w:rPr>
          <w:rFonts w:ascii="Arial" w:hAnsi="Arial" w:cs="Arial"/>
        </w:rPr>
        <w:t xml:space="preserve">ешение Совета депутатов </w:t>
      </w:r>
      <w:r w:rsidR="00690D5D" w:rsidRPr="009A2CDC">
        <w:rPr>
          <w:rFonts w:ascii="Arial" w:hAnsi="Arial" w:cs="Arial"/>
        </w:rPr>
        <w:t>Беляниц</w:t>
      </w:r>
      <w:r w:rsidR="00BB2C22" w:rsidRPr="009A2CDC">
        <w:rPr>
          <w:rFonts w:ascii="Arial" w:hAnsi="Arial" w:cs="Arial"/>
        </w:rPr>
        <w:t>кого</w:t>
      </w:r>
      <w:r w:rsidR="002C327B" w:rsidRPr="009A2CDC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B662F4" w:rsidRPr="009A2CDC">
        <w:rPr>
          <w:rFonts w:ascii="Arial" w:hAnsi="Arial" w:cs="Arial"/>
        </w:rPr>
        <w:t>21</w:t>
      </w:r>
      <w:r w:rsidR="002C327B" w:rsidRPr="009A2CDC">
        <w:rPr>
          <w:rFonts w:ascii="Arial" w:hAnsi="Arial" w:cs="Arial"/>
        </w:rPr>
        <w:t>.12.20</w:t>
      </w:r>
      <w:r w:rsidR="00B662F4" w:rsidRPr="009A2CDC">
        <w:rPr>
          <w:rFonts w:ascii="Arial" w:hAnsi="Arial" w:cs="Arial"/>
        </w:rPr>
        <w:t>20</w:t>
      </w:r>
      <w:r w:rsidR="002C327B" w:rsidRPr="009A2CDC">
        <w:rPr>
          <w:rFonts w:ascii="Arial" w:hAnsi="Arial" w:cs="Arial"/>
        </w:rPr>
        <w:t xml:space="preserve"> №</w:t>
      </w:r>
      <w:r w:rsidR="00B662F4" w:rsidRPr="009A2CDC">
        <w:rPr>
          <w:rFonts w:ascii="Arial" w:hAnsi="Arial" w:cs="Arial"/>
        </w:rPr>
        <w:t>53</w:t>
      </w:r>
      <w:r w:rsidR="002C327B" w:rsidRPr="009A2CDC">
        <w:rPr>
          <w:rFonts w:ascii="Arial" w:hAnsi="Arial" w:cs="Arial"/>
        </w:rPr>
        <w:t xml:space="preserve"> «О бюджете муниципального образования </w:t>
      </w:r>
      <w:r w:rsidR="00690D5D"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кое</w:t>
      </w:r>
      <w:r w:rsidR="002C327B" w:rsidRPr="009A2CDC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DC5D54" w:rsidRPr="009A2CDC">
        <w:rPr>
          <w:rFonts w:ascii="Arial" w:hAnsi="Arial" w:cs="Arial"/>
        </w:rPr>
        <w:t>202</w:t>
      </w:r>
      <w:r w:rsidR="00B662F4" w:rsidRPr="009A2CDC">
        <w:rPr>
          <w:rFonts w:ascii="Arial" w:hAnsi="Arial" w:cs="Arial"/>
        </w:rPr>
        <w:t>1</w:t>
      </w:r>
      <w:r w:rsidR="002C327B" w:rsidRPr="009A2CDC">
        <w:rPr>
          <w:rFonts w:ascii="Arial" w:hAnsi="Arial" w:cs="Arial"/>
        </w:rPr>
        <w:t xml:space="preserve"> год</w:t>
      </w:r>
      <w:r w:rsidR="00C27414" w:rsidRPr="009A2CDC">
        <w:rPr>
          <w:rFonts w:ascii="Arial" w:hAnsi="Arial" w:cs="Arial"/>
        </w:rPr>
        <w:t xml:space="preserve"> и плановый период 202</w:t>
      </w:r>
      <w:r w:rsidR="00B662F4" w:rsidRPr="009A2CDC">
        <w:rPr>
          <w:rFonts w:ascii="Arial" w:hAnsi="Arial" w:cs="Arial"/>
        </w:rPr>
        <w:t>2</w:t>
      </w:r>
      <w:r w:rsidR="001E05B9" w:rsidRPr="009A2CDC">
        <w:rPr>
          <w:rFonts w:ascii="Arial" w:hAnsi="Arial" w:cs="Arial"/>
        </w:rPr>
        <w:t>и 20</w:t>
      </w:r>
      <w:r w:rsidR="00170849" w:rsidRPr="009A2CDC">
        <w:rPr>
          <w:rFonts w:ascii="Arial" w:hAnsi="Arial" w:cs="Arial"/>
        </w:rPr>
        <w:t>2</w:t>
      </w:r>
      <w:r w:rsidR="00B662F4" w:rsidRPr="009A2CDC">
        <w:rPr>
          <w:rFonts w:ascii="Arial" w:hAnsi="Arial" w:cs="Arial"/>
        </w:rPr>
        <w:t>3</w:t>
      </w:r>
      <w:r w:rsidR="001E05B9" w:rsidRPr="009A2CDC">
        <w:rPr>
          <w:rFonts w:ascii="Arial" w:hAnsi="Arial" w:cs="Arial"/>
        </w:rPr>
        <w:t xml:space="preserve"> годов</w:t>
      </w:r>
      <w:r w:rsidR="002C327B" w:rsidRPr="009A2CDC">
        <w:rPr>
          <w:rFonts w:ascii="Arial" w:hAnsi="Arial" w:cs="Arial"/>
        </w:rPr>
        <w:t>»</w:t>
      </w:r>
      <w:r w:rsidR="00832416" w:rsidRPr="009A2CDC">
        <w:rPr>
          <w:rFonts w:ascii="Arial" w:hAnsi="Arial" w:cs="Arial"/>
        </w:rPr>
        <w:t>(с изменениями от 28.01.2021 №60</w:t>
      </w:r>
      <w:r w:rsidR="00025AF6" w:rsidRPr="009A2CDC">
        <w:rPr>
          <w:rFonts w:ascii="Arial" w:hAnsi="Arial" w:cs="Arial"/>
        </w:rPr>
        <w:t>, 01.07.2021</w:t>
      </w:r>
      <w:r w:rsidR="00C95413" w:rsidRPr="009A2CDC">
        <w:rPr>
          <w:rFonts w:ascii="Arial" w:hAnsi="Arial" w:cs="Arial"/>
        </w:rPr>
        <w:t xml:space="preserve"> № </w:t>
      </w:r>
      <w:r w:rsidR="00025AF6" w:rsidRPr="009A2CDC">
        <w:rPr>
          <w:rFonts w:ascii="Arial" w:hAnsi="Arial" w:cs="Arial"/>
        </w:rPr>
        <w:t>66</w:t>
      </w:r>
      <w:r w:rsidR="003D66C5" w:rsidRPr="009A2CDC">
        <w:rPr>
          <w:rFonts w:ascii="Arial" w:hAnsi="Arial" w:cs="Arial"/>
        </w:rPr>
        <w:t xml:space="preserve">, </w:t>
      </w:r>
      <w:r w:rsidR="00680D75" w:rsidRPr="009A2CDC">
        <w:rPr>
          <w:rFonts w:ascii="Arial" w:hAnsi="Arial" w:cs="Arial"/>
        </w:rPr>
        <w:t xml:space="preserve">от </w:t>
      </w:r>
      <w:r w:rsidR="003D66C5" w:rsidRPr="009A2CDC">
        <w:rPr>
          <w:rFonts w:ascii="Arial" w:hAnsi="Arial" w:cs="Arial"/>
        </w:rPr>
        <w:t>03.08.2021 № 68</w:t>
      </w:r>
      <w:r w:rsidR="00680D75" w:rsidRPr="009A2CDC">
        <w:rPr>
          <w:rFonts w:ascii="Arial" w:hAnsi="Arial" w:cs="Arial"/>
        </w:rPr>
        <w:t>, от 08.10.2021 №70</w:t>
      </w:r>
      <w:r w:rsidR="00832416" w:rsidRPr="009A2CDC">
        <w:rPr>
          <w:rFonts w:ascii="Arial" w:hAnsi="Arial" w:cs="Arial"/>
        </w:rPr>
        <w:t xml:space="preserve">) </w:t>
      </w:r>
      <w:r w:rsidR="001B0E09" w:rsidRPr="009A2CDC">
        <w:rPr>
          <w:rFonts w:ascii="Arial" w:hAnsi="Arial" w:cs="Arial"/>
        </w:rPr>
        <w:t>(далее по тексту «Решение»)</w:t>
      </w:r>
      <w:r w:rsidR="002C327B" w:rsidRPr="009A2CDC">
        <w:rPr>
          <w:rFonts w:ascii="Arial" w:hAnsi="Arial" w:cs="Arial"/>
        </w:rPr>
        <w:t>:</w:t>
      </w:r>
    </w:p>
    <w:p w:rsidR="00641B96" w:rsidRPr="009A2CDC" w:rsidRDefault="00170849" w:rsidP="00680D75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     1.1. </w:t>
      </w:r>
      <w:r w:rsidR="00641B96" w:rsidRPr="009A2CDC">
        <w:rPr>
          <w:rFonts w:ascii="Arial" w:hAnsi="Arial" w:cs="Arial"/>
        </w:rPr>
        <w:t>Приложение 6 «Р</w:t>
      </w:r>
      <w:r w:rsidR="0095490D" w:rsidRPr="009A2CDC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</w:t>
      </w:r>
      <w:r w:rsidR="00A21055" w:rsidRPr="009A2CDC">
        <w:rPr>
          <w:rFonts w:ascii="Arial" w:hAnsi="Arial" w:cs="Arial"/>
        </w:rPr>
        <w:t>на 202</w:t>
      </w:r>
      <w:r w:rsidR="00F53E5D" w:rsidRPr="009A2CDC">
        <w:rPr>
          <w:rFonts w:ascii="Arial" w:hAnsi="Arial" w:cs="Arial"/>
        </w:rPr>
        <w:t>1</w:t>
      </w:r>
      <w:r w:rsidR="00A21055" w:rsidRPr="009A2CDC">
        <w:rPr>
          <w:rFonts w:ascii="Arial" w:hAnsi="Arial" w:cs="Arial"/>
        </w:rPr>
        <w:t xml:space="preserve"> год и плановый период 202</w:t>
      </w:r>
      <w:r w:rsidR="00F53E5D" w:rsidRPr="009A2CDC">
        <w:rPr>
          <w:rFonts w:ascii="Arial" w:hAnsi="Arial" w:cs="Arial"/>
        </w:rPr>
        <w:t>2</w:t>
      </w:r>
      <w:r w:rsidR="00A21055" w:rsidRPr="009A2CDC">
        <w:rPr>
          <w:rFonts w:ascii="Arial" w:hAnsi="Arial" w:cs="Arial"/>
        </w:rPr>
        <w:t xml:space="preserve"> и 202</w:t>
      </w:r>
      <w:r w:rsidR="00F53E5D" w:rsidRPr="009A2CDC">
        <w:rPr>
          <w:rFonts w:ascii="Arial" w:hAnsi="Arial" w:cs="Arial"/>
        </w:rPr>
        <w:t>3</w:t>
      </w:r>
      <w:r w:rsidR="00A21055" w:rsidRPr="009A2CDC">
        <w:rPr>
          <w:rFonts w:ascii="Arial" w:hAnsi="Arial" w:cs="Arial"/>
        </w:rPr>
        <w:t xml:space="preserve"> годов</w:t>
      </w:r>
      <w:r w:rsidR="00641B96" w:rsidRPr="009A2CDC">
        <w:rPr>
          <w:rFonts w:ascii="Arial" w:hAnsi="Arial" w:cs="Arial"/>
        </w:rPr>
        <w:t xml:space="preserve">»изложить в новой редакции согласно приложению </w:t>
      </w:r>
      <w:r w:rsidR="00680D75" w:rsidRPr="009A2CDC">
        <w:rPr>
          <w:rFonts w:ascii="Arial" w:hAnsi="Arial" w:cs="Arial"/>
        </w:rPr>
        <w:t>1</w:t>
      </w:r>
      <w:r w:rsidR="00641B96" w:rsidRPr="009A2CDC">
        <w:rPr>
          <w:rFonts w:ascii="Arial" w:hAnsi="Arial" w:cs="Arial"/>
        </w:rPr>
        <w:t xml:space="preserve"> к настоящему Решению;</w:t>
      </w:r>
    </w:p>
    <w:p w:rsidR="00641B96" w:rsidRPr="009A2CDC" w:rsidRDefault="00641B96" w:rsidP="00641B96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1.</w:t>
      </w:r>
      <w:r w:rsidR="00680D75" w:rsidRPr="009A2CDC">
        <w:rPr>
          <w:rFonts w:ascii="Arial" w:hAnsi="Arial" w:cs="Arial"/>
        </w:rPr>
        <w:t>2</w:t>
      </w:r>
      <w:r w:rsidRPr="009A2CDC">
        <w:rPr>
          <w:rFonts w:ascii="Arial" w:hAnsi="Arial" w:cs="Arial"/>
        </w:rPr>
        <w:t>. Приложение 7 «Р</w:t>
      </w:r>
      <w:r w:rsidR="0095490D" w:rsidRPr="009A2CDC">
        <w:rPr>
          <w:rFonts w:ascii="Arial" w:hAnsi="Arial" w:cs="Arial"/>
        </w:rPr>
        <w:t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A21055" w:rsidRPr="009A2CDC">
        <w:rPr>
          <w:rFonts w:ascii="Arial" w:hAnsi="Arial" w:cs="Arial"/>
        </w:rPr>
        <w:t>на 202</w:t>
      </w:r>
      <w:r w:rsidR="00F53E5D" w:rsidRPr="009A2CDC">
        <w:rPr>
          <w:rFonts w:ascii="Arial" w:hAnsi="Arial" w:cs="Arial"/>
        </w:rPr>
        <w:t>1</w:t>
      </w:r>
      <w:r w:rsidR="00A21055" w:rsidRPr="009A2CDC">
        <w:rPr>
          <w:rFonts w:ascii="Arial" w:hAnsi="Arial" w:cs="Arial"/>
        </w:rPr>
        <w:t xml:space="preserve"> год и плановый период 202</w:t>
      </w:r>
      <w:r w:rsidR="00F53E5D" w:rsidRPr="009A2CDC">
        <w:rPr>
          <w:rFonts w:ascii="Arial" w:hAnsi="Arial" w:cs="Arial"/>
        </w:rPr>
        <w:t>2</w:t>
      </w:r>
      <w:r w:rsidR="00A21055" w:rsidRPr="009A2CDC">
        <w:rPr>
          <w:rFonts w:ascii="Arial" w:hAnsi="Arial" w:cs="Arial"/>
        </w:rPr>
        <w:t xml:space="preserve"> и 202</w:t>
      </w:r>
      <w:r w:rsidR="00F53E5D" w:rsidRPr="009A2CDC">
        <w:rPr>
          <w:rFonts w:ascii="Arial" w:hAnsi="Arial" w:cs="Arial"/>
        </w:rPr>
        <w:t>3</w:t>
      </w:r>
      <w:r w:rsidR="00A21055" w:rsidRPr="009A2CDC">
        <w:rPr>
          <w:rFonts w:ascii="Arial" w:hAnsi="Arial" w:cs="Arial"/>
        </w:rPr>
        <w:t xml:space="preserve"> годов</w:t>
      </w:r>
      <w:r w:rsidRPr="009A2CDC">
        <w:rPr>
          <w:rFonts w:ascii="Arial" w:hAnsi="Arial" w:cs="Arial"/>
        </w:rPr>
        <w:t xml:space="preserve">»изложить в новой редакции согласно приложению </w:t>
      </w:r>
      <w:r w:rsidR="00680D75" w:rsidRPr="009A2CDC">
        <w:rPr>
          <w:rFonts w:ascii="Arial" w:hAnsi="Arial" w:cs="Arial"/>
        </w:rPr>
        <w:t>2</w:t>
      </w:r>
      <w:r w:rsidRPr="009A2CDC">
        <w:rPr>
          <w:rFonts w:ascii="Arial" w:hAnsi="Arial" w:cs="Arial"/>
        </w:rPr>
        <w:t xml:space="preserve"> к настоящему Решению;</w:t>
      </w:r>
    </w:p>
    <w:p w:rsidR="00641B96" w:rsidRPr="009A2CDC" w:rsidRDefault="00641B96" w:rsidP="00641B96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   1.</w:t>
      </w:r>
      <w:r w:rsidR="00680D75" w:rsidRPr="009A2CDC">
        <w:rPr>
          <w:rFonts w:ascii="Arial" w:hAnsi="Arial" w:cs="Arial"/>
        </w:rPr>
        <w:t>3</w:t>
      </w:r>
      <w:r w:rsidRPr="009A2CDC">
        <w:rPr>
          <w:rFonts w:ascii="Arial" w:hAnsi="Arial" w:cs="Arial"/>
        </w:rPr>
        <w:t>. Приложение 8 «В</w:t>
      </w:r>
      <w:r w:rsidR="0095490D" w:rsidRPr="009A2CDC">
        <w:rPr>
          <w:rFonts w:ascii="Arial" w:hAnsi="Arial" w:cs="Arial"/>
        </w:rPr>
        <w:t>едомственн</w:t>
      </w:r>
      <w:r w:rsidRPr="009A2CDC">
        <w:rPr>
          <w:rFonts w:ascii="Arial" w:hAnsi="Arial" w:cs="Arial"/>
        </w:rPr>
        <w:t>ая</w:t>
      </w:r>
      <w:r w:rsidR="0095490D" w:rsidRPr="009A2CDC">
        <w:rPr>
          <w:rFonts w:ascii="Arial" w:hAnsi="Arial" w:cs="Arial"/>
        </w:rPr>
        <w:t xml:space="preserve"> структур</w:t>
      </w:r>
      <w:r w:rsidRPr="009A2CDC">
        <w:rPr>
          <w:rFonts w:ascii="Arial" w:hAnsi="Arial" w:cs="Arial"/>
        </w:rPr>
        <w:t>а</w:t>
      </w:r>
      <w:r w:rsidR="0095490D" w:rsidRPr="009A2CDC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A21055" w:rsidRPr="009A2CDC">
        <w:rPr>
          <w:rFonts w:ascii="Arial" w:hAnsi="Arial" w:cs="Arial"/>
        </w:rPr>
        <w:t>на 202</w:t>
      </w:r>
      <w:r w:rsidR="00F53E5D" w:rsidRPr="009A2CDC">
        <w:rPr>
          <w:rFonts w:ascii="Arial" w:hAnsi="Arial" w:cs="Arial"/>
        </w:rPr>
        <w:t>1</w:t>
      </w:r>
      <w:r w:rsidR="00A21055" w:rsidRPr="009A2CDC">
        <w:rPr>
          <w:rFonts w:ascii="Arial" w:hAnsi="Arial" w:cs="Arial"/>
        </w:rPr>
        <w:t xml:space="preserve"> год и плановый период 202</w:t>
      </w:r>
      <w:r w:rsidR="00F53E5D" w:rsidRPr="009A2CDC">
        <w:rPr>
          <w:rFonts w:ascii="Arial" w:hAnsi="Arial" w:cs="Arial"/>
        </w:rPr>
        <w:t>2</w:t>
      </w:r>
      <w:r w:rsidR="00A21055" w:rsidRPr="009A2CDC">
        <w:rPr>
          <w:rFonts w:ascii="Arial" w:hAnsi="Arial" w:cs="Arial"/>
        </w:rPr>
        <w:t xml:space="preserve"> и 202</w:t>
      </w:r>
      <w:r w:rsidR="00F53E5D" w:rsidRPr="009A2CDC">
        <w:rPr>
          <w:rFonts w:ascii="Arial" w:hAnsi="Arial" w:cs="Arial"/>
        </w:rPr>
        <w:t>3</w:t>
      </w:r>
      <w:r w:rsidR="00A21055" w:rsidRPr="009A2CDC">
        <w:rPr>
          <w:rFonts w:ascii="Arial" w:hAnsi="Arial" w:cs="Arial"/>
        </w:rPr>
        <w:t xml:space="preserve"> годов</w:t>
      </w:r>
      <w:r w:rsidRPr="009A2CDC">
        <w:rPr>
          <w:rFonts w:ascii="Arial" w:hAnsi="Arial" w:cs="Arial"/>
        </w:rPr>
        <w:t xml:space="preserve">» изложить в новой редакции согласно приложению </w:t>
      </w:r>
      <w:r w:rsidR="00680D75" w:rsidRPr="009A2CDC">
        <w:rPr>
          <w:rFonts w:ascii="Arial" w:hAnsi="Arial" w:cs="Arial"/>
        </w:rPr>
        <w:t>3</w:t>
      </w:r>
      <w:r w:rsidRPr="009A2CDC">
        <w:rPr>
          <w:rFonts w:ascii="Arial" w:hAnsi="Arial" w:cs="Arial"/>
        </w:rPr>
        <w:t xml:space="preserve"> к настоящему Решению;</w:t>
      </w:r>
    </w:p>
    <w:p w:rsidR="00AE5FCA" w:rsidRPr="009A2CDC" w:rsidRDefault="00641B96" w:rsidP="009A2CDC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  1.</w:t>
      </w:r>
      <w:r w:rsidR="00680D75" w:rsidRPr="009A2CDC">
        <w:rPr>
          <w:rFonts w:ascii="Arial" w:hAnsi="Arial" w:cs="Arial"/>
        </w:rPr>
        <w:t>4</w:t>
      </w:r>
      <w:r w:rsidRPr="009A2CDC">
        <w:rPr>
          <w:rFonts w:ascii="Arial" w:hAnsi="Arial" w:cs="Arial"/>
        </w:rPr>
        <w:t>. Приложение 9 «Р</w:t>
      </w:r>
      <w:r w:rsidR="0095490D" w:rsidRPr="009A2CDC">
        <w:rPr>
          <w:rFonts w:ascii="Arial" w:hAnsi="Arial" w:cs="Arial"/>
        </w:rPr>
        <w:t xml:space="preserve">аспределение бюджетных ассигнований </w:t>
      </w:r>
      <w:r w:rsidR="00581ACA" w:rsidRPr="009A2CDC">
        <w:rPr>
          <w:rFonts w:ascii="Arial" w:hAnsi="Arial" w:cs="Arial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A21055" w:rsidRPr="009A2CDC">
        <w:rPr>
          <w:rFonts w:ascii="Arial" w:hAnsi="Arial" w:cs="Arial"/>
        </w:rPr>
        <w:t>на 202</w:t>
      </w:r>
      <w:r w:rsidR="00F53E5D" w:rsidRPr="009A2CDC">
        <w:rPr>
          <w:rFonts w:ascii="Arial" w:hAnsi="Arial" w:cs="Arial"/>
        </w:rPr>
        <w:t>1</w:t>
      </w:r>
      <w:r w:rsidR="00A21055" w:rsidRPr="009A2CDC">
        <w:rPr>
          <w:rFonts w:ascii="Arial" w:hAnsi="Arial" w:cs="Arial"/>
        </w:rPr>
        <w:t xml:space="preserve"> год и плановый период 202</w:t>
      </w:r>
      <w:r w:rsidR="00F53E5D" w:rsidRPr="009A2CDC">
        <w:rPr>
          <w:rFonts w:ascii="Arial" w:hAnsi="Arial" w:cs="Arial"/>
        </w:rPr>
        <w:t>2</w:t>
      </w:r>
      <w:r w:rsidR="00A21055" w:rsidRPr="009A2CDC">
        <w:rPr>
          <w:rFonts w:ascii="Arial" w:hAnsi="Arial" w:cs="Arial"/>
        </w:rPr>
        <w:t xml:space="preserve"> и 202</w:t>
      </w:r>
      <w:r w:rsidR="00F53E5D" w:rsidRPr="009A2CDC">
        <w:rPr>
          <w:rFonts w:ascii="Arial" w:hAnsi="Arial" w:cs="Arial"/>
        </w:rPr>
        <w:t>3</w:t>
      </w:r>
      <w:r w:rsidR="00A21055" w:rsidRPr="009A2CDC">
        <w:rPr>
          <w:rFonts w:ascii="Arial" w:hAnsi="Arial" w:cs="Arial"/>
        </w:rPr>
        <w:t xml:space="preserve"> годов</w:t>
      </w:r>
      <w:r w:rsidRPr="009A2CDC">
        <w:rPr>
          <w:rFonts w:ascii="Arial" w:hAnsi="Arial" w:cs="Arial"/>
        </w:rPr>
        <w:t xml:space="preserve">» изложить в новой редакции согласно приложению </w:t>
      </w:r>
      <w:r w:rsidR="00680D75" w:rsidRPr="009A2CDC">
        <w:rPr>
          <w:rFonts w:ascii="Arial" w:hAnsi="Arial" w:cs="Arial"/>
        </w:rPr>
        <w:t>4</w:t>
      </w:r>
      <w:r w:rsidR="001E05B9" w:rsidRPr="009A2CDC">
        <w:rPr>
          <w:rFonts w:ascii="Arial" w:hAnsi="Arial" w:cs="Arial"/>
        </w:rPr>
        <w:t xml:space="preserve"> к настоящему Решению.</w:t>
      </w:r>
    </w:p>
    <w:p w:rsidR="001B0E09" w:rsidRPr="009A2CDC" w:rsidRDefault="001B0E09" w:rsidP="001B0E09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Default="001B0E09" w:rsidP="001B0E09">
      <w:pPr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          3. Обнародовать настоящее решение в установленном порядке. </w:t>
      </w:r>
    </w:p>
    <w:p w:rsidR="009A2CDC" w:rsidRPr="009A2CDC" w:rsidRDefault="009A2CDC" w:rsidP="001B0E09">
      <w:pPr>
        <w:jc w:val="both"/>
        <w:rPr>
          <w:rFonts w:ascii="Arial" w:hAnsi="Arial" w:cs="Arial"/>
        </w:rPr>
      </w:pPr>
    </w:p>
    <w:p w:rsidR="00172899" w:rsidRPr="009A2CDC" w:rsidRDefault="00172899" w:rsidP="00172899">
      <w:pPr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Глава </w:t>
      </w:r>
      <w:r w:rsidR="00690D5D" w:rsidRPr="009A2CDC">
        <w:rPr>
          <w:rFonts w:ascii="Arial" w:hAnsi="Arial" w:cs="Arial"/>
        </w:rPr>
        <w:t>Беляниц</w:t>
      </w:r>
      <w:r w:rsidR="00455D28" w:rsidRPr="009A2CDC">
        <w:rPr>
          <w:rFonts w:ascii="Arial" w:hAnsi="Arial" w:cs="Arial"/>
        </w:rPr>
        <w:t>кого</w:t>
      </w:r>
      <w:r w:rsidRPr="009A2CDC">
        <w:rPr>
          <w:rFonts w:ascii="Arial" w:hAnsi="Arial" w:cs="Arial"/>
        </w:rPr>
        <w:t xml:space="preserve"> сельского поселения</w:t>
      </w:r>
    </w:p>
    <w:p w:rsidR="009A2CDC" w:rsidRDefault="00172899" w:rsidP="00B17066">
      <w:pPr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Сонковского района Тверской области                                     </w:t>
      </w:r>
      <w:r w:rsidR="00690D5D" w:rsidRPr="009A2CDC">
        <w:rPr>
          <w:rFonts w:ascii="Arial" w:hAnsi="Arial" w:cs="Arial"/>
        </w:rPr>
        <w:t>Л.Н. Махова</w:t>
      </w:r>
    </w:p>
    <w:p w:rsidR="009A2CDC" w:rsidRPr="009A2CDC" w:rsidRDefault="009A2CDC" w:rsidP="00B17066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516"/>
        <w:gridCol w:w="520"/>
        <w:gridCol w:w="620"/>
        <w:gridCol w:w="4600"/>
        <w:gridCol w:w="1260"/>
        <w:gridCol w:w="1288"/>
        <w:gridCol w:w="1417"/>
      </w:tblGrid>
      <w:tr w:rsidR="009A2CDC" w:rsidRPr="009A2CDC" w:rsidTr="009A2CD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Приложение 1</w:t>
            </w:r>
          </w:p>
        </w:tc>
      </w:tr>
      <w:tr w:rsidR="009A2CDC" w:rsidRPr="009A2CDC" w:rsidTr="009A2CDC">
        <w:trPr>
          <w:trHeight w:val="25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</w:t>
            </w:r>
            <w:r w:rsidR="006F4256">
              <w:rPr>
                <w:rFonts w:ascii="Arial" w:hAnsi="Arial" w:cs="Arial"/>
                <w:sz w:val="18"/>
                <w:szCs w:val="18"/>
              </w:rPr>
              <w:t xml:space="preserve">айона Тверской области от  20.12.2021 № 76 </w:t>
            </w:r>
            <w:r w:rsidRPr="009A2CDC">
              <w:rPr>
                <w:rFonts w:ascii="Arial" w:hAnsi="Arial" w:cs="Arial"/>
                <w:sz w:val="18"/>
                <w:szCs w:val="18"/>
              </w:rPr>
              <w:t>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9A2CDC" w:rsidRPr="009A2CDC" w:rsidTr="009A2CDC">
        <w:trPr>
          <w:trHeight w:val="9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 и подразделам классификации расходов бюджетов на 2021 год и плановый период 2022 и 2023 годы</w:t>
            </w:r>
          </w:p>
        </w:tc>
      </w:tr>
      <w:tr w:rsidR="009A2CDC" w:rsidRPr="009A2CDC" w:rsidTr="009A2CD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A2CDC" w:rsidRPr="009A2CDC" w:rsidTr="009A2CDC">
        <w:trPr>
          <w:trHeight w:val="8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9A2CDC" w:rsidRPr="009A2CDC" w:rsidTr="009A2CDC">
        <w:trPr>
          <w:trHeight w:val="6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9A2CDC" w:rsidRPr="009A2CDC" w:rsidTr="009A2CD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A2CDC" w:rsidRPr="009A2CDC" w:rsidTr="009A2CD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2 064,950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9A2CDC" w:rsidRPr="009A2CDC" w:rsidTr="009A2CDC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9A2CDC" w:rsidRPr="009A2CDC" w:rsidTr="009A2CDC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89,200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96,300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806,236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785,460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867,000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383,560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705,800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461"/>
        <w:gridCol w:w="829"/>
        <w:gridCol w:w="809"/>
        <w:gridCol w:w="1218"/>
        <w:gridCol w:w="998"/>
        <w:gridCol w:w="2738"/>
        <w:gridCol w:w="667"/>
        <w:gridCol w:w="467"/>
        <w:gridCol w:w="498"/>
        <w:gridCol w:w="650"/>
        <w:gridCol w:w="217"/>
        <w:gridCol w:w="869"/>
      </w:tblGrid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Приложение 2</w:t>
            </w:r>
          </w:p>
        </w:tc>
      </w:tr>
      <w:tr w:rsidR="009A2CDC" w:rsidRPr="009A2CDC" w:rsidTr="009A2CDC">
        <w:trPr>
          <w:trHeight w:val="328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</w:t>
            </w:r>
            <w:r w:rsidR="006F4256">
              <w:rPr>
                <w:rFonts w:ascii="Arial" w:hAnsi="Arial" w:cs="Arial"/>
                <w:sz w:val="18"/>
                <w:szCs w:val="18"/>
              </w:rPr>
              <w:t>айона Тверской области от  20.12.2021 № 76 «</w:t>
            </w:r>
            <w:r w:rsidRPr="009A2CDC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9A2CDC" w:rsidRPr="009A2CDC" w:rsidTr="009A2CDC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2021 год и плановый период 2022 и 2023 годов</w:t>
            </w:r>
          </w:p>
        </w:tc>
      </w:tr>
      <w:tr w:rsidR="009A2CDC" w:rsidRPr="009A2CDC" w:rsidTr="009A2CDC">
        <w:trPr>
          <w:trHeight w:val="25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CDC" w:rsidRPr="009A2CDC" w:rsidTr="009A2CDC">
        <w:trPr>
          <w:trHeight w:val="72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9A2CDC" w:rsidRPr="009A2CDC" w:rsidTr="009A2CDC">
        <w:trPr>
          <w:trHeight w:val="28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2 064,950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9A2CDC" w:rsidRPr="009A2CDC" w:rsidTr="009A2CDC">
        <w:trPr>
          <w:trHeight w:val="9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9A2CDC" w:rsidRPr="009A2CDC" w:rsidTr="009A2CDC">
        <w:trPr>
          <w:trHeight w:val="12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9A2CDC" w:rsidRPr="009A2CDC" w:rsidTr="009A2CDC">
        <w:trPr>
          <w:trHeight w:val="6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</w:tr>
      <w:tr w:rsidR="009A2CDC" w:rsidRPr="009A2CDC" w:rsidTr="009A2CDC">
        <w:trPr>
          <w:trHeight w:val="8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9A2CDC" w:rsidRPr="009A2CDC" w:rsidTr="009A2CDC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9A2CDC" w:rsidRPr="009A2CDC" w:rsidTr="009A2CDC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1 196,900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1 054,864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977,763</w:t>
            </w:r>
          </w:p>
        </w:tc>
      </w:tr>
      <w:tr w:rsidR="009A2CDC" w:rsidRPr="009A2CDC" w:rsidTr="009A2CDC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696,000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696,000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500,900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500,900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581,500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9A2CDC" w:rsidRPr="009A2CDC" w:rsidTr="009A2CDC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581,500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581,500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89,200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90,100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12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12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59,500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59,500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12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3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жилищного фонда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705,800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383,560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7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705,800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7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Задача 1 подпрограммы «Обеспечение бесперебойного функционирования объектов коммунального комплекса в </w:t>
            </w: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населенных пунктах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506,400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335,737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9A2CDC" w:rsidRPr="009A2CDC" w:rsidTr="009A2CDC">
        <w:trPr>
          <w:trHeight w:val="4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9A2CDC" w:rsidRPr="009A2CDC" w:rsidTr="009A2CD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199,400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3 923,686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3 079,034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2 862,577</w:t>
            </w:r>
          </w:p>
        </w:tc>
      </w:tr>
    </w:tbl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682"/>
        <w:gridCol w:w="829"/>
        <w:gridCol w:w="809"/>
        <w:gridCol w:w="1218"/>
        <w:gridCol w:w="998"/>
        <w:gridCol w:w="2762"/>
        <w:gridCol w:w="354"/>
        <w:gridCol w:w="733"/>
        <w:gridCol w:w="216"/>
        <w:gridCol w:w="802"/>
        <w:gridCol w:w="205"/>
        <w:gridCol w:w="813"/>
      </w:tblGrid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Приложение 3</w:t>
            </w:r>
          </w:p>
        </w:tc>
      </w:tr>
      <w:tr w:rsidR="009A2CDC" w:rsidRPr="009A2CDC" w:rsidTr="009A2CDC">
        <w:trPr>
          <w:trHeight w:val="32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</w:t>
            </w:r>
            <w:r w:rsidR="006F4256">
              <w:rPr>
                <w:rFonts w:ascii="Arial" w:hAnsi="Arial" w:cs="Arial"/>
                <w:sz w:val="18"/>
                <w:szCs w:val="18"/>
              </w:rPr>
              <w:t>айона Тверской области от 20.12.2021 № 76</w:t>
            </w:r>
            <w:r w:rsidRPr="009A2CDC">
              <w:rPr>
                <w:rFonts w:ascii="Arial" w:hAnsi="Arial" w:cs="Arial"/>
                <w:sz w:val="18"/>
                <w:szCs w:val="18"/>
              </w:rPr>
              <w:t xml:space="preserve"> 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9A2CDC" w:rsidRPr="009A2CDC" w:rsidTr="009A2CDC">
        <w:trPr>
          <w:trHeight w:val="12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плановый период 2022 и 2023 годов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CDC" w:rsidRPr="009A2CDC" w:rsidTr="009A2CDC">
        <w:trPr>
          <w:trHeight w:val="75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9A2CDC" w:rsidRPr="009A2CDC" w:rsidTr="009A2CDC">
        <w:trPr>
          <w:trHeight w:val="45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A2CDC" w:rsidRPr="009A2CDC" w:rsidTr="009A2CDC">
        <w:trPr>
          <w:trHeight w:val="7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2 064,950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9A2CDC" w:rsidRPr="009A2CDC" w:rsidTr="009A2CDC">
        <w:trPr>
          <w:trHeight w:val="9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9A2CDC" w:rsidRPr="009A2CDC" w:rsidTr="009A2CDC">
        <w:trPr>
          <w:trHeight w:val="15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</w:tr>
      <w:tr w:rsidR="009A2CDC" w:rsidRPr="009A2CDC" w:rsidTr="009A2CDC">
        <w:trPr>
          <w:trHeight w:val="8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9A2CDC" w:rsidRPr="009A2CDC" w:rsidTr="009A2CDC">
        <w:trPr>
          <w:trHeight w:val="4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9A2CDC" w:rsidRPr="009A2CDC" w:rsidTr="009A2CDC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9A2CDC" w:rsidRPr="009A2CDC" w:rsidTr="009A2CDC">
        <w:trPr>
          <w:trHeight w:val="8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9A2CDC" w:rsidRPr="009A2CDC" w:rsidTr="009A2CDC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9A2CDC" w:rsidRPr="009A2CDC" w:rsidTr="009A2CDC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9A2CDC" w:rsidRPr="009A2CDC" w:rsidTr="009A2CDC">
        <w:trPr>
          <w:trHeight w:val="4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4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4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9A2CDC" w:rsidRPr="009A2CDC" w:rsidTr="009A2CDC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1 196,900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1 054,864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977,763</w:t>
            </w:r>
          </w:p>
        </w:tc>
      </w:tr>
      <w:tr w:rsidR="009A2CDC" w:rsidRPr="009A2CDC" w:rsidTr="009A2CDC">
        <w:trPr>
          <w:trHeight w:val="12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696,000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696,000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500,900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500,900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581,500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9A2CDC" w:rsidRPr="009A2CDC" w:rsidTr="009A2CDC">
        <w:trPr>
          <w:trHeight w:val="12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581,500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581,500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9A2CDC" w:rsidRPr="009A2CDC" w:rsidTr="009A2CDC">
        <w:trPr>
          <w:trHeight w:val="7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16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7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9A2CDC" w:rsidRPr="009A2CDC" w:rsidTr="009A2CDC">
        <w:trPr>
          <w:trHeight w:val="7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2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9A2CDC" w:rsidRPr="009A2CDC" w:rsidTr="009A2CDC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5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8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15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5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58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9A2CDC" w:rsidRPr="009A2CDC" w:rsidTr="009A2CDC">
        <w:trPr>
          <w:trHeight w:val="5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6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89,200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90,100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89,200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90,100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14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8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9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9A2CDC" w:rsidRPr="009A2CDC" w:rsidTr="009A2CDC">
        <w:trPr>
          <w:trHeight w:val="12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96,300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9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96,300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15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7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7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59,500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59,500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9A2CDC" w:rsidRPr="009A2CDC" w:rsidTr="009A2CDC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15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8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4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15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4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жилищного фонда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3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705,800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383,560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705,800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506,400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335,737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9A2CDC" w:rsidRPr="009A2CDC" w:rsidTr="009A2CDC">
        <w:trPr>
          <w:trHeight w:val="7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9A2CDC" w:rsidRPr="009A2CDC" w:rsidTr="009A2CDC">
        <w:trPr>
          <w:trHeight w:val="4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9A2CDC" w:rsidRPr="009A2CDC" w:rsidTr="009A2CDC">
        <w:trPr>
          <w:trHeight w:val="6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9A2CDC" w:rsidRPr="009A2CDC" w:rsidTr="009A2CDC">
        <w:trPr>
          <w:trHeight w:val="52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199,400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DC" w:rsidRPr="009A2CDC" w:rsidRDefault="009A2CDC" w:rsidP="009A2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9A2CDC" w:rsidRPr="009A2CDC" w:rsidTr="009A2CDC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2CDC" w:rsidRPr="009A2CDC" w:rsidTr="009A2CDC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CDC" w:rsidRPr="009A2CDC" w:rsidRDefault="009A2CDC" w:rsidP="009A2CD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13"/>
        <w:tblW w:w="5000" w:type="pct"/>
        <w:tblLook w:val="04A0"/>
      </w:tblPr>
      <w:tblGrid>
        <w:gridCol w:w="1238"/>
        <w:gridCol w:w="627"/>
        <w:gridCol w:w="5192"/>
        <w:gridCol w:w="381"/>
        <w:gridCol w:w="750"/>
        <w:gridCol w:w="329"/>
        <w:gridCol w:w="805"/>
        <w:gridCol w:w="119"/>
        <w:gridCol w:w="980"/>
      </w:tblGrid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8E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1368EC" w:rsidRPr="009A2CDC" w:rsidTr="001368EC">
        <w:trPr>
          <w:trHeight w:val="319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8EC" w:rsidRPr="009A2CDC" w:rsidRDefault="001368EC" w:rsidP="001368E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</w:t>
            </w:r>
            <w:r w:rsidR="006F4256">
              <w:rPr>
                <w:rFonts w:ascii="Arial" w:hAnsi="Arial" w:cs="Arial"/>
                <w:sz w:val="18"/>
                <w:szCs w:val="18"/>
              </w:rPr>
              <w:t xml:space="preserve">района Тверской области от 20.12. 2021 № 76 </w:t>
            </w:r>
            <w:bookmarkStart w:id="0" w:name="_GoBack"/>
            <w:bookmarkEnd w:id="0"/>
            <w:r w:rsidRPr="009A2CDC">
              <w:rPr>
                <w:rFonts w:ascii="Arial" w:hAnsi="Arial" w:cs="Arial"/>
                <w:sz w:val="18"/>
                <w:szCs w:val="18"/>
              </w:rPr>
              <w:t>"О внесении изменений в решение Совета депутатов Беляницкого сельского  поселения Сонковского района Тверской области от 21.12. 2020 № 53"О бюджете муниципального образования Беляницкое сельское поселение Сонковского района Тверской области на 2021 год и на плановый период 2022 и 2023 годов"</w:t>
            </w:r>
          </w:p>
        </w:tc>
      </w:tr>
      <w:tr w:rsidR="001368EC" w:rsidRPr="009A2CDC" w:rsidTr="001368EC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368EC" w:rsidRPr="009A2CDC" w:rsidTr="001368EC">
        <w:trPr>
          <w:trHeight w:val="285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368EC" w:rsidRPr="009A2CDC" w:rsidTr="001368EC">
        <w:trPr>
          <w:trHeight w:val="123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3 922,686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3 078,034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2 861,577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535,950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132,650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136,250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368EC" w:rsidRPr="009A2CDC" w:rsidTr="001368EC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89,350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90,250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93,850</w:t>
            </w:r>
          </w:p>
        </w:tc>
      </w:tr>
      <w:tr w:rsidR="001368EC" w:rsidRPr="009A2CDC" w:rsidTr="001368EC">
        <w:trPr>
          <w:trHeight w:val="12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368EC" w:rsidRPr="009A2CDC" w:rsidTr="001368EC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368EC" w:rsidRPr="009A2CDC" w:rsidTr="001368EC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404,200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жилищного фонда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7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68EC" w:rsidRPr="009A2CDC" w:rsidTr="001368EC">
        <w:trPr>
          <w:trHeight w:val="2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68EC" w:rsidRPr="009A2CDC" w:rsidTr="001368EC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1 512,036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1 169,020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1 111,064</w:t>
            </w:r>
          </w:p>
        </w:tc>
      </w:tr>
      <w:tr w:rsidR="001368EC" w:rsidRPr="009A2CDC" w:rsidTr="001368EC">
        <w:trPr>
          <w:trHeight w:val="94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506,400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335,737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34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68EC" w:rsidRPr="009A2CDC" w:rsidTr="001368EC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199,400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68EC" w:rsidRPr="009A2CDC" w:rsidTr="001368EC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68EC" w:rsidRPr="009A2CDC" w:rsidTr="001368EC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1368EC" w:rsidRPr="009A2CDC" w:rsidTr="001368EC">
        <w:trPr>
          <w:trHeight w:val="75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59,500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59,500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68EC" w:rsidRPr="009A2CDC" w:rsidTr="001368EC">
        <w:trPr>
          <w:trHeight w:val="37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lastRenderedPageBreak/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37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1 778,400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1 630,364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1 553,263</w:t>
            </w:r>
          </w:p>
        </w:tc>
      </w:tr>
      <w:tr w:rsidR="001368EC" w:rsidRPr="009A2CDC" w:rsidTr="001368EC">
        <w:trPr>
          <w:trHeight w:val="7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1 196,900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1 054,864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977,763</w:t>
            </w:r>
          </w:p>
        </w:tc>
      </w:tr>
      <w:tr w:rsidR="001368EC" w:rsidRPr="009A2CDC" w:rsidTr="001368EC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696,000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696,000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500,900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1368EC" w:rsidRPr="009A2CDC" w:rsidTr="001368EC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500,900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581,500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1368EC" w:rsidRPr="009A2CDC" w:rsidTr="001368EC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581,500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1368EC" w:rsidRPr="009A2CDC" w:rsidTr="001368EC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581,500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1368EC" w:rsidRPr="009A2CDC" w:rsidTr="001368EC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CD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CD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CD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68EC" w:rsidRPr="009A2CDC" w:rsidTr="001368EC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EC" w:rsidRPr="009A2CDC" w:rsidRDefault="001368EC" w:rsidP="001368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DC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Pr="009A2CDC" w:rsidRDefault="009A2CDC" w:rsidP="00B17066">
      <w:pPr>
        <w:rPr>
          <w:rFonts w:ascii="Arial" w:hAnsi="Arial" w:cs="Arial"/>
          <w:sz w:val="18"/>
          <w:szCs w:val="18"/>
        </w:rPr>
      </w:pPr>
    </w:p>
    <w:p w:rsidR="009A2CDC" w:rsidRDefault="009A2CDC" w:rsidP="00B17066">
      <w:pPr>
        <w:rPr>
          <w:rFonts w:ascii="Arial" w:hAnsi="Arial" w:cs="Arial"/>
          <w:sz w:val="22"/>
          <w:szCs w:val="22"/>
        </w:rPr>
      </w:pPr>
    </w:p>
    <w:p w:rsidR="009A2CDC" w:rsidRDefault="009A2CDC" w:rsidP="00B17066">
      <w:pPr>
        <w:rPr>
          <w:rFonts w:ascii="Arial" w:hAnsi="Arial" w:cs="Arial"/>
          <w:sz w:val="22"/>
          <w:szCs w:val="22"/>
        </w:rPr>
      </w:pPr>
    </w:p>
    <w:p w:rsidR="001368EC" w:rsidRDefault="001368EC" w:rsidP="00B17066">
      <w:pPr>
        <w:rPr>
          <w:rFonts w:ascii="Arial" w:hAnsi="Arial" w:cs="Arial"/>
          <w:sz w:val="22"/>
          <w:szCs w:val="22"/>
        </w:rPr>
      </w:pPr>
    </w:p>
    <w:p w:rsidR="009A2CDC" w:rsidRDefault="009A2CDC" w:rsidP="00B17066">
      <w:pPr>
        <w:rPr>
          <w:rFonts w:ascii="Arial" w:hAnsi="Arial" w:cs="Arial"/>
          <w:sz w:val="22"/>
          <w:szCs w:val="22"/>
        </w:rPr>
      </w:pPr>
    </w:p>
    <w:p w:rsidR="009A2CDC" w:rsidRPr="009A2CDC" w:rsidRDefault="009A2CDC" w:rsidP="009A2CDC">
      <w:pPr>
        <w:jc w:val="center"/>
        <w:rPr>
          <w:rFonts w:ascii="Arial" w:hAnsi="Arial" w:cs="Arial"/>
          <w:b/>
          <w:bCs/>
        </w:rPr>
      </w:pPr>
      <w:r w:rsidRPr="009A2CDC">
        <w:rPr>
          <w:rFonts w:ascii="Arial" w:hAnsi="Arial" w:cs="Arial"/>
          <w:b/>
          <w:bCs/>
        </w:rPr>
        <w:t xml:space="preserve">Пояснительная записка </w:t>
      </w:r>
    </w:p>
    <w:p w:rsidR="009A2CDC" w:rsidRPr="009A2CDC" w:rsidRDefault="009A2CDC" w:rsidP="009A2CDC">
      <w:pPr>
        <w:jc w:val="center"/>
        <w:rPr>
          <w:rFonts w:ascii="Arial" w:hAnsi="Arial" w:cs="Arial"/>
          <w:b/>
          <w:bCs/>
        </w:rPr>
      </w:pPr>
      <w:r w:rsidRPr="009A2CDC">
        <w:rPr>
          <w:rFonts w:ascii="Arial" w:hAnsi="Arial" w:cs="Arial"/>
          <w:b/>
          <w:bCs/>
        </w:rPr>
        <w:t>к  решени</w:t>
      </w:r>
      <w:r>
        <w:rPr>
          <w:rFonts w:ascii="Arial" w:hAnsi="Arial" w:cs="Arial"/>
          <w:b/>
          <w:bCs/>
        </w:rPr>
        <w:t>ю</w:t>
      </w:r>
      <w:r w:rsidRPr="009A2CDC">
        <w:rPr>
          <w:rFonts w:ascii="Arial" w:hAnsi="Arial" w:cs="Arial"/>
          <w:b/>
          <w:bCs/>
        </w:rPr>
        <w:t xml:space="preserve"> о внесении изменений в решение о бюджете муниципального образования Беляницкое сельское поселение Сонковского района Тверской области на 2021 год и плановый период </w:t>
      </w:r>
    </w:p>
    <w:p w:rsidR="009A2CDC" w:rsidRPr="009A2CDC" w:rsidRDefault="009A2CDC" w:rsidP="009A2CDC">
      <w:pPr>
        <w:jc w:val="center"/>
        <w:rPr>
          <w:rFonts w:ascii="Arial" w:hAnsi="Arial" w:cs="Arial"/>
          <w:b/>
          <w:bCs/>
        </w:rPr>
      </w:pPr>
    </w:p>
    <w:p w:rsidR="009A2CDC" w:rsidRPr="009A2CDC" w:rsidRDefault="009A2CDC" w:rsidP="009A2CDC">
      <w:pPr>
        <w:jc w:val="center"/>
        <w:rPr>
          <w:rFonts w:ascii="Arial" w:hAnsi="Arial" w:cs="Arial"/>
          <w:b/>
          <w:bCs/>
        </w:rPr>
      </w:pPr>
    </w:p>
    <w:p w:rsidR="009A2CDC" w:rsidRPr="009A2CDC" w:rsidRDefault="009A2CDC" w:rsidP="009A2CDC">
      <w:pPr>
        <w:jc w:val="center"/>
        <w:rPr>
          <w:rFonts w:ascii="Arial" w:hAnsi="Arial" w:cs="Arial"/>
          <w:b/>
          <w:bCs/>
        </w:rPr>
      </w:pPr>
    </w:p>
    <w:p w:rsidR="009A2CDC" w:rsidRPr="009A2CDC" w:rsidRDefault="009A2CDC" w:rsidP="009A2CDC">
      <w:pPr>
        <w:ind w:left="360"/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              За счет перераспределения вносятся изменения в расходную часть бюджета по разделу</w:t>
      </w:r>
      <w:r w:rsidRPr="009A2CDC">
        <w:rPr>
          <w:rFonts w:ascii="Arial" w:hAnsi="Arial" w:cs="Arial"/>
          <w:b/>
          <w:bCs/>
        </w:rPr>
        <w:t xml:space="preserve"> «Общегосударственные вопросы»</w:t>
      </w:r>
      <w:r w:rsidRPr="009A2CDC">
        <w:rPr>
          <w:rFonts w:ascii="Arial" w:hAnsi="Arial" w:cs="Arial"/>
        </w:rPr>
        <w:t xml:space="preserve"> по подразделу «Функционирование местных администраций» расходы на содержание аппарата администрации уменьшаются на -6,0 тыс. руб., расходы на содержание главы администрации сельского поселения увеличиваются на 6,0 тыс. руб.</w:t>
      </w:r>
    </w:p>
    <w:p w:rsidR="009A2CDC" w:rsidRPr="009A2CDC" w:rsidRDefault="009A2CDC" w:rsidP="009A2CDC">
      <w:pPr>
        <w:jc w:val="both"/>
        <w:rPr>
          <w:rFonts w:ascii="Arial" w:hAnsi="Arial" w:cs="Arial"/>
          <w:sz w:val="22"/>
          <w:szCs w:val="22"/>
        </w:rPr>
      </w:pPr>
    </w:p>
    <w:p w:rsidR="009A2CDC" w:rsidRPr="009A2CDC" w:rsidRDefault="009A2CDC" w:rsidP="009A2CDC">
      <w:pPr>
        <w:ind w:firstLine="709"/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>В итоге характеристики бюджета на 2021 год не меняются.</w:t>
      </w:r>
    </w:p>
    <w:p w:rsidR="009A2CDC" w:rsidRPr="009A2CDC" w:rsidRDefault="009A2CDC" w:rsidP="009A2CDC">
      <w:pPr>
        <w:ind w:left="360"/>
        <w:jc w:val="both"/>
        <w:rPr>
          <w:rFonts w:ascii="Arial" w:hAnsi="Arial" w:cs="Arial"/>
        </w:rPr>
      </w:pPr>
    </w:p>
    <w:p w:rsidR="009A2CDC" w:rsidRPr="009A2CDC" w:rsidRDefault="009A2CDC" w:rsidP="009A2CDC">
      <w:pPr>
        <w:ind w:left="360"/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>Доходы       3 147,52 тыс. руб.</w:t>
      </w:r>
    </w:p>
    <w:p w:rsidR="009A2CDC" w:rsidRPr="009A2CDC" w:rsidRDefault="009A2CDC" w:rsidP="009A2CDC">
      <w:pPr>
        <w:ind w:left="360"/>
        <w:jc w:val="both"/>
        <w:rPr>
          <w:rFonts w:ascii="Arial" w:hAnsi="Arial" w:cs="Arial"/>
        </w:rPr>
      </w:pPr>
      <w:r w:rsidRPr="009A2CDC">
        <w:rPr>
          <w:rFonts w:ascii="Arial" w:hAnsi="Arial" w:cs="Arial"/>
        </w:rPr>
        <w:t>Расходы     3 923,686 тыс. руб.</w:t>
      </w:r>
    </w:p>
    <w:p w:rsidR="009A2CDC" w:rsidRPr="009A2CDC" w:rsidRDefault="009A2CDC" w:rsidP="009A2CDC">
      <w:pPr>
        <w:ind w:left="360"/>
        <w:jc w:val="both"/>
        <w:rPr>
          <w:rFonts w:ascii="Arial" w:hAnsi="Arial" w:cs="Arial"/>
          <w:b/>
          <w:i/>
        </w:rPr>
      </w:pPr>
      <w:r w:rsidRPr="009A2CDC">
        <w:rPr>
          <w:rFonts w:ascii="Arial" w:hAnsi="Arial" w:cs="Arial"/>
        </w:rPr>
        <w:t>Дефицит       776,166 тыс. руб.</w:t>
      </w:r>
    </w:p>
    <w:p w:rsidR="009A2CDC" w:rsidRPr="009A2CDC" w:rsidRDefault="009A2CDC" w:rsidP="009A2C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A2CDC" w:rsidRPr="00680D75" w:rsidRDefault="009A2CDC" w:rsidP="00B17066">
      <w:pPr>
        <w:rPr>
          <w:rFonts w:ascii="Arial" w:hAnsi="Arial" w:cs="Arial"/>
          <w:sz w:val="22"/>
          <w:szCs w:val="22"/>
        </w:rPr>
      </w:pPr>
    </w:p>
    <w:sectPr w:rsidR="009A2CDC" w:rsidRPr="00680D75" w:rsidSect="009A2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BC" w:rsidRDefault="00BE40BC">
      <w:r>
        <w:separator/>
      </w:r>
    </w:p>
  </w:endnote>
  <w:endnote w:type="continuationSeparator" w:id="1">
    <w:p w:rsidR="00BE40BC" w:rsidRDefault="00BE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BC" w:rsidRDefault="00BE40BC">
      <w:r>
        <w:separator/>
      </w:r>
    </w:p>
  </w:footnote>
  <w:footnote w:type="continuationSeparator" w:id="1">
    <w:p w:rsidR="00BE40BC" w:rsidRDefault="00BE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5"/>
    <w:rsid w:val="0000732D"/>
    <w:rsid w:val="000165DA"/>
    <w:rsid w:val="0001750F"/>
    <w:rsid w:val="00025AF6"/>
    <w:rsid w:val="000520F4"/>
    <w:rsid w:val="00064C31"/>
    <w:rsid w:val="000916D1"/>
    <w:rsid w:val="000936F2"/>
    <w:rsid w:val="00093C90"/>
    <w:rsid w:val="000D114B"/>
    <w:rsid w:val="000E5FCA"/>
    <w:rsid w:val="001226F0"/>
    <w:rsid w:val="001368EC"/>
    <w:rsid w:val="00147D45"/>
    <w:rsid w:val="001507B1"/>
    <w:rsid w:val="00160235"/>
    <w:rsid w:val="00161224"/>
    <w:rsid w:val="00170849"/>
    <w:rsid w:val="00172899"/>
    <w:rsid w:val="00173B4D"/>
    <w:rsid w:val="00183896"/>
    <w:rsid w:val="001A4401"/>
    <w:rsid w:val="001A777E"/>
    <w:rsid w:val="001B0E09"/>
    <w:rsid w:val="001C5581"/>
    <w:rsid w:val="001E05B9"/>
    <w:rsid w:val="001E59A0"/>
    <w:rsid w:val="002030A0"/>
    <w:rsid w:val="00206D8F"/>
    <w:rsid w:val="00207593"/>
    <w:rsid w:val="0021260D"/>
    <w:rsid w:val="00212F57"/>
    <w:rsid w:val="00224416"/>
    <w:rsid w:val="00275B81"/>
    <w:rsid w:val="0029267B"/>
    <w:rsid w:val="0029332B"/>
    <w:rsid w:val="002A42DD"/>
    <w:rsid w:val="002B3C47"/>
    <w:rsid w:val="002C327B"/>
    <w:rsid w:val="002D4EF0"/>
    <w:rsid w:val="002E4E8D"/>
    <w:rsid w:val="002F70EE"/>
    <w:rsid w:val="00341C4F"/>
    <w:rsid w:val="00344F2B"/>
    <w:rsid w:val="00367CE8"/>
    <w:rsid w:val="0039059D"/>
    <w:rsid w:val="003C07BE"/>
    <w:rsid w:val="003C3585"/>
    <w:rsid w:val="003C6F5B"/>
    <w:rsid w:val="003D66C5"/>
    <w:rsid w:val="003E0B2C"/>
    <w:rsid w:val="003F0ACF"/>
    <w:rsid w:val="003F0CE0"/>
    <w:rsid w:val="003F295B"/>
    <w:rsid w:val="003F52C9"/>
    <w:rsid w:val="00411836"/>
    <w:rsid w:val="00423E03"/>
    <w:rsid w:val="00426866"/>
    <w:rsid w:val="004415DE"/>
    <w:rsid w:val="004515E0"/>
    <w:rsid w:val="0045314C"/>
    <w:rsid w:val="00455D28"/>
    <w:rsid w:val="00457CC4"/>
    <w:rsid w:val="00462A7D"/>
    <w:rsid w:val="00470D7A"/>
    <w:rsid w:val="00485E30"/>
    <w:rsid w:val="00497807"/>
    <w:rsid w:val="004A5CD7"/>
    <w:rsid w:val="004B6482"/>
    <w:rsid w:val="004C001A"/>
    <w:rsid w:val="004E6C94"/>
    <w:rsid w:val="004F5C46"/>
    <w:rsid w:val="00512836"/>
    <w:rsid w:val="00513284"/>
    <w:rsid w:val="005357B0"/>
    <w:rsid w:val="00537E40"/>
    <w:rsid w:val="0054009E"/>
    <w:rsid w:val="0054419D"/>
    <w:rsid w:val="00560190"/>
    <w:rsid w:val="00563980"/>
    <w:rsid w:val="00581ACA"/>
    <w:rsid w:val="0058257E"/>
    <w:rsid w:val="00582D63"/>
    <w:rsid w:val="005D281D"/>
    <w:rsid w:val="005E6D84"/>
    <w:rsid w:val="005F6191"/>
    <w:rsid w:val="005F693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80D75"/>
    <w:rsid w:val="00690D5D"/>
    <w:rsid w:val="00691F39"/>
    <w:rsid w:val="006B46B6"/>
    <w:rsid w:val="006F4256"/>
    <w:rsid w:val="00702641"/>
    <w:rsid w:val="007057BF"/>
    <w:rsid w:val="0070782F"/>
    <w:rsid w:val="00754860"/>
    <w:rsid w:val="00756CD3"/>
    <w:rsid w:val="00757121"/>
    <w:rsid w:val="007662ED"/>
    <w:rsid w:val="00780542"/>
    <w:rsid w:val="007964C2"/>
    <w:rsid w:val="007C0054"/>
    <w:rsid w:val="007C562C"/>
    <w:rsid w:val="007E5488"/>
    <w:rsid w:val="00832416"/>
    <w:rsid w:val="008503BA"/>
    <w:rsid w:val="0085322D"/>
    <w:rsid w:val="00855E0F"/>
    <w:rsid w:val="0086131D"/>
    <w:rsid w:val="00871A7C"/>
    <w:rsid w:val="00876B28"/>
    <w:rsid w:val="00880A2F"/>
    <w:rsid w:val="008A0048"/>
    <w:rsid w:val="008A52A7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7717D"/>
    <w:rsid w:val="0098105F"/>
    <w:rsid w:val="009822F1"/>
    <w:rsid w:val="00993DC8"/>
    <w:rsid w:val="009A2CDC"/>
    <w:rsid w:val="009A7216"/>
    <w:rsid w:val="009B1A26"/>
    <w:rsid w:val="009C0DDD"/>
    <w:rsid w:val="009E334A"/>
    <w:rsid w:val="009F5564"/>
    <w:rsid w:val="00A1770B"/>
    <w:rsid w:val="00A21055"/>
    <w:rsid w:val="00A36237"/>
    <w:rsid w:val="00A43302"/>
    <w:rsid w:val="00A526F0"/>
    <w:rsid w:val="00A54352"/>
    <w:rsid w:val="00A55562"/>
    <w:rsid w:val="00A86DB1"/>
    <w:rsid w:val="00A8779D"/>
    <w:rsid w:val="00A95270"/>
    <w:rsid w:val="00AA44E1"/>
    <w:rsid w:val="00AE04B2"/>
    <w:rsid w:val="00AE1235"/>
    <w:rsid w:val="00AE5FCA"/>
    <w:rsid w:val="00AF115B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662F4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BE40BC"/>
    <w:rsid w:val="00C26546"/>
    <w:rsid w:val="00C27414"/>
    <w:rsid w:val="00C412D4"/>
    <w:rsid w:val="00C42EC9"/>
    <w:rsid w:val="00C659C2"/>
    <w:rsid w:val="00C8162A"/>
    <w:rsid w:val="00C8174E"/>
    <w:rsid w:val="00C8598A"/>
    <w:rsid w:val="00C95413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2169E"/>
    <w:rsid w:val="00DA0E06"/>
    <w:rsid w:val="00DB054A"/>
    <w:rsid w:val="00DB4AF2"/>
    <w:rsid w:val="00DC5C43"/>
    <w:rsid w:val="00DC5D54"/>
    <w:rsid w:val="00DF25B7"/>
    <w:rsid w:val="00DF582F"/>
    <w:rsid w:val="00E20EC9"/>
    <w:rsid w:val="00E22C86"/>
    <w:rsid w:val="00E25A63"/>
    <w:rsid w:val="00E31DBD"/>
    <w:rsid w:val="00E43F75"/>
    <w:rsid w:val="00E45804"/>
    <w:rsid w:val="00E52077"/>
    <w:rsid w:val="00E72BE6"/>
    <w:rsid w:val="00E90C4A"/>
    <w:rsid w:val="00E927C3"/>
    <w:rsid w:val="00EA07C7"/>
    <w:rsid w:val="00EF0288"/>
    <w:rsid w:val="00EF1960"/>
    <w:rsid w:val="00F127DC"/>
    <w:rsid w:val="00F16ADF"/>
    <w:rsid w:val="00F53E5D"/>
    <w:rsid w:val="00F625E4"/>
    <w:rsid w:val="00F662E3"/>
    <w:rsid w:val="00F70E81"/>
    <w:rsid w:val="00F9222E"/>
    <w:rsid w:val="00F973BD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customStyle="1" w:styleId="xl65">
    <w:name w:val="xl65"/>
    <w:basedOn w:val="a0"/>
    <w:rsid w:val="009A2CD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9A2CD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9A2CD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9A2CD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7">
    <w:name w:val="xl11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9">
    <w:name w:val="xl129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5">
    <w:name w:val="xl13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0"/>
    <w:rsid w:val="009A2CDC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5">
    <w:name w:val="xl145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6">
    <w:name w:val="xl146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47">
    <w:name w:val="xl147"/>
    <w:basedOn w:val="a0"/>
    <w:rsid w:val="009A2C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48">
    <w:name w:val="xl148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0"/>
    <w:rsid w:val="009A2C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a0"/>
    <w:rsid w:val="009A2C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rsid w:val="009A2C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0"/>
    <w:rsid w:val="009A2CDC"/>
    <w:pPr>
      <w:spacing w:before="100" w:beforeAutospacing="1" w:after="100" w:afterAutospacing="1"/>
    </w:pPr>
  </w:style>
  <w:style w:type="paragraph" w:customStyle="1" w:styleId="xl156">
    <w:name w:val="xl156"/>
    <w:basedOn w:val="a0"/>
    <w:rsid w:val="009A2CD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0"/>
    <w:rsid w:val="009A2CD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9A2CDC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61">
    <w:name w:val="xl161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0"/>
    <w:rsid w:val="009A2CDC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0"/>
    <w:rsid w:val="009A2CD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65">
    <w:name w:val="xl165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0"/>
    <w:rsid w:val="009A2CDC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0"/>
    <w:rsid w:val="009A2CD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customStyle="1" w:styleId="xl65">
    <w:name w:val="xl65"/>
    <w:basedOn w:val="a0"/>
    <w:rsid w:val="009A2CD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9A2CD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9A2CD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9A2CD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7">
    <w:name w:val="xl11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9">
    <w:name w:val="xl129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5">
    <w:name w:val="xl135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0"/>
    <w:rsid w:val="009A2CDC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5">
    <w:name w:val="xl145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6">
    <w:name w:val="xl146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47">
    <w:name w:val="xl147"/>
    <w:basedOn w:val="a0"/>
    <w:rsid w:val="009A2C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48">
    <w:name w:val="xl148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0"/>
    <w:rsid w:val="009A2C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0"/>
    <w:rsid w:val="009A2C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a0"/>
    <w:rsid w:val="009A2C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rsid w:val="009A2C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0"/>
    <w:rsid w:val="009A2CDC"/>
    <w:pPr>
      <w:spacing w:before="100" w:beforeAutospacing="1" w:after="100" w:afterAutospacing="1"/>
    </w:pPr>
  </w:style>
  <w:style w:type="paragraph" w:customStyle="1" w:styleId="xl156">
    <w:name w:val="xl156"/>
    <w:basedOn w:val="a0"/>
    <w:rsid w:val="009A2CD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0"/>
    <w:rsid w:val="009A2CD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9A2CDC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61">
    <w:name w:val="xl161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0"/>
    <w:rsid w:val="009A2CDC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0"/>
    <w:rsid w:val="009A2CD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65">
    <w:name w:val="xl165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0"/>
    <w:rsid w:val="009A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0"/>
    <w:rsid w:val="009A2C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0"/>
    <w:rsid w:val="009A2CDC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0"/>
    <w:rsid w:val="009A2CD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1</cp:lastModifiedBy>
  <cp:revision>5</cp:revision>
  <cp:lastPrinted>2021-12-08T12:49:00Z</cp:lastPrinted>
  <dcterms:created xsi:type="dcterms:W3CDTF">2021-12-08T12:51:00Z</dcterms:created>
  <dcterms:modified xsi:type="dcterms:W3CDTF">2021-12-27T11:11:00Z</dcterms:modified>
</cp:coreProperties>
</file>