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B" w:rsidRPr="00B46094" w:rsidRDefault="00316D39" w:rsidP="007942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465B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АДМИНИСТРАЦИЯ  БЕЛЯНИЦКОГО  СЕЛЬСКОГО  ПОСЕЛЕНИЯ </w:t>
      </w:r>
    </w:p>
    <w:p w:rsidR="00F96DEA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СОНКОВСКОГО  РАЙОНА  ТВЕРСКОЙ  ОБЛАСТИ   </w:t>
      </w:r>
    </w:p>
    <w:p w:rsidR="00F96DEA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96DEA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96DEA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ПОСТАНОВЛЕНИЕ</w:t>
      </w:r>
    </w:p>
    <w:p w:rsidR="00F96DEA" w:rsidRPr="00F96DEA" w:rsidRDefault="00F96DEA" w:rsidP="00F96DEA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F96DEA" w:rsidRDefault="00316D39" w:rsidP="00F96DEA">
      <w:pPr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12.</w:t>
      </w:r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03.2021                                               </w:t>
      </w:r>
      <w:proofErr w:type="spellStart"/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</w:t>
      </w:r>
      <w:proofErr w:type="gramStart"/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.Б</w:t>
      </w:r>
      <w:proofErr w:type="gramEnd"/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еляницы</w:t>
      </w:r>
      <w:proofErr w:type="spellEnd"/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                                  № </w:t>
      </w:r>
      <w:r w:rsidR="00AD4D7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</w:t>
      </w:r>
      <w:r w:rsidR="00F96DEA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-па</w:t>
      </w:r>
    </w:p>
    <w:p w:rsidR="00B46094" w:rsidRPr="00F96DEA" w:rsidRDefault="00B46094" w:rsidP="00F96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B46094" w:rsidRDefault="002E465B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Об утверждении антинаркотической программы</w:t>
      </w:r>
    </w:p>
    <w:p w:rsidR="002E465B" w:rsidRPr="00B46094" w:rsidRDefault="002E465B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по реализации Стратегии государственной</w:t>
      </w:r>
    </w:p>
    <w:p w:rsidR="002E465B" w:rsidRPr="00B46094" w:rsidRDefault="002E465B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антинаркотической политики Российской</w:t>
      </w:r>
    </w:p>
    <w:p w:rsidR="00B46094" w:rsidRPr="00B46094" w:rsidRDefault="002E465B" w:rsidP="00F96DEA">
      <w:pPr>
        <w:spacing w:after="0" w:line="240" w:lineRule="auto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Федерации на период до 2030 года</w:t>
      </w:r>
    </w:p>
    <w:p w:rsidR="00B46094" w:rsidRPr="00B46094" w:rsidRDefault="002E465B" w:rsidP="00F96DEA">
      <w:pPr>
        <w:spacing w:after="0" w:line="240" w:lineRule="auto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в </w:t>
      </w:r>
      <w:proofErr w:type="spellStart"/>
      <w:r w:rsidR="00F96DEA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Беляницком</w:t>
      </w:r>
      <w:proofErr w:type="spellEnd"/>
      <w:r w:rsidR="00F96DEA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сельском поселении </w:t>
      </w:r>
    </w:p>
    <w:p w:rsidR="002E465B" w:rsidRPr="00B46094" w:rsidRDefault="00F96DEA" w:rsidP="00F96DEA">
      <w:pPr>
        <w:spacing w:after="0" w:line="240" w:lineRule="auto"/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</w:pPr>
      <w:proofErr w:type="spellStart"/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Сонковского</w:t>
      </w:r>
      <w:proofErr w:type="spellEnd"/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района Тверской области</w:t>
      </w:r>
      <w:r w:rsidR="002E465B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на период с 2021 по 202</w:t>
      </w: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5</w:t>
      </w:r>
      <w:r w:rsidR="002E465B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годы</w:t>
      </w:r>
    </w:p>
    <w:p w:rsidR="00B46094" w:rsidRDefault="00B46094" w:rsidP="00F96DEA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B46094" w:rsidRPr="00F96DEA" w:rsidRDefault="00B46094" w:rsidP="00F96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proofErr w:type="gram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целях минимизации угрозы распространения наркомании, руководствуясь Указ</w:t>
      </w:r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ом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Президента Российской Федерации от 23.11.2020 </w:t>
      </w:r>
      <w:r w:rsid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 73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 «Об утверждении Стратегии государственной антинаркотической политики Российской Федерации на период  до 2030 года», </w:t>
      </w:r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Федеральным законом  от 08.01.1998 № 3-ФЗ «О наркотических средствах и психотропных веществах»,</w:t>
      </w:r>
      <w:r w:rsidR="002429B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представлением прокуратуры </w:t>
      </w:r>
      <w:proofErr w:type="spellStart"/>
      <w:r w:rsidR="002429B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Сонковского</w:t>
      </w:r>
      <w:proofErr w:type="spellEnd"/>
      <w:r w:rsidR="002429B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района от 10.02.2021 №57-21,</w:t>
      </w:r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B46094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</w:t>
      </w:r>
      <w:r w:rsidR="00B46094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администрация  </w:t>
      </w:r>
      <w:proofErr w:type="spellStart"/>
      <w:r w:rsidR="00B46094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Беляницкого</w:t>
      </w:r>
      <w:proofErr w:type="spellEnd"/>
      <w:r w:rsidR="00B46094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="00B46094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Сонковского</w:t>
      </w:r>
      <w:proofErr w:type="spellEnd"/>
      <w:r w:rsidR="00B46094"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 xml:space="preserve"> района Тверской области  </w:t>
      </w:r>
      <w:r w:rsid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ПОСТАНОВЛЯЕТ</w:t>
      </w:r>
      <w:r w:rsidRPr="00B46094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:</w:t>
      </w:r>
      <w:proofErr w:type="gramEnd"/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   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Беляницком</w:t>
      </w:r>
      <w:proofErr w:type="spellEnd"/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сельском поселении </w:t>
      </w:r>
      <w:proofErr w:type="spellStart"/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Сонковского</w:t>
      </w:r>
      <w:proofErr w:type="spellEnd"/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района Тверской области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 период   с 2021 -202</w:t>
      </w:r>
      <w:r w:rsidR="00B4609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г.г. (Приложение).</w:t>
      </w:r>
    </w:p>
    <w:p w:rsidR="002E465B" w:rsidRPr="00F96DEA" w:rsidRDefault="00B46094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36769A" w:rsidRPr="0036769A" w:rsidRDefault="00B46094" w:rsidP="0036769A">
      <w:pPr>
        <w:pStyle w:val="a6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 2</w:t>
      </w:r>
      <w:r w:rsidR="002E465B" w:rsidRPr="00F96DEA">
        <w:rPr>
          <w:rFonts w:eastAsia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36769A" w:rsidRPr="0036769A">
        <w:rPr>
          <w:rFonts w:eastAsia="Times New Roman"/>
          <w:sz w:val="24"/>
          <w:szCs w:val="24"/>
          <w:lang w:eastAsia="ru-RU"/>
        </w:rPr>
        <w:t xml:space="preserve">подлежит официальному обнародованию и размещению    в информационно-телекоммуникационной сети «Интернет» на официальном сайте Администрации   </w:t>
      </w:r>
      <w:proofErr w:type="spellStart"/>
      <w:r w:rsidR="0036769A" w:rsidRPr="0036769A">
        <w:rPr>
          <w:rFonts w:eastAsia="Times New Roman"/>
          <w:sz w:val="24"/>
          <w:szCs w:val="24"/>
          <w:lang w:eastAsia="ru-RU"/>
        </w:rPr>
        <w:t>Беляницкого</w:t>
      </w:r>
      <w:proofErr w:type="spellEnd"/>
      <w:r w:rsidR="0036769A" w:rsidRPr="0036769A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6769A" w:rsidRPr="0036769A">
        <w:rPr>
          <w:rFonts w:eastAsia="Times New Roman"/>
          <w:sz w:val="24"/>
          <w:szCs w:val="24"/>
          <w:lang w:eastAsia="ru-RU"/>
        </w:rPr>
        <w:t>Сонковского</w:t>
      </w:r>
      <w:proofErr w:type="spellEnd"/>
      <w:r w:rsidR="0036769A" w:rsidRPr="0036769A">
        <w:rPr>
          <w:rFonts w:eastAsia="Times New Roman"/>
          <w:sz w:val="24"/>
          <w:szCs w:val="24"/>
          <w:lang w:eastAsia="ru-RU"/>
        </w:rPr>
        <w:t xml:space="preserve"> района Тверской области</w:t>
      </w:r>
    </w:p>
    <w:p w:rsidR="002E465B" w:rsidRPr="00F96DEA" w:rsidRDefault="002E465B" w:rsidP="00B4609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465B" w:rsidRPr="00F96DEA" w:rsidRDefault="0036769A" w:rsidP="00B4609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3.</w:t>
      </w:r>
      <w:r w:rsidR="002E465B"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2E465B"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E465B"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769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сельского поселения</w:t>
      </w:r>
    </w:p>
    <w:p w:rsidR="002E465B" w:rsidRPr="00F96DEA" w:rsidRDefault="0036769A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района Тверской области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                                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Н.Н.Боченкова</w:t>
      </w:r>
      <w:proofErr w:type="spellEnd"/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769A" w:rsidRDefault="0036769A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69A" w:rsidRPr="00F96DEA" w:rsidRDefault="0036769A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6094" w:rsidRDefault="00B46094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</w:t>
      </w:r>
    </w:p>
    <w:p w:rsidR="002E465B" w:rsidRPr="00F96DEA" w:rsidRDefault="002E465B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 постановлению администрации</w:t>
      </w:r>
    </w:p>
    <w:p w:rsidR="002E465B" w:rsidRPr="00F96DEA" w:rsidRDefault="0036769A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2E465B" w:rsidRPr="00F96DEA" w:rsidRDefault="0036769A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Сонковского</w:t>
      </w:r>
      <w:proofErr w:type="spellEnd"/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района</w:t>
      </w:r>
    </w:p>
    <w:p w:rsidR="002E465B" w:rsidRPr="00F96DEA" w:rsidRDefault="0036769A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Тверской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 области</w:t>
      </w:r>
    </w:p>
    <w:p w:rsidR="00E0324D" w:rsidRPr="00E0324D" w:rsidRDefault="002E465B" w:rsidP="00E0324D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              от </w:t>
      </w:r>
      <w:r w:rsidR="00316D3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12.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03.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202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1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AD4D7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</w:t>
      </w:r>
      <w:bookmarkStart w:id="0" w:name="_GoBack"/>
      <w:bookmarkEnd w:id="0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-па</w:t>
      </w:r>
    </w:p>
    <w:p w:rsidR="002E465B" w:rsidRPr="00F96DEA" w:rsidRDefault="002E465B" w:rsidP="00B460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65B" w:rsidRPr="00F96DEA" w:rsidRDefault="002E465B" w:rsidP="00B460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2E465B" w:rsidRDefault="002E465B" w:rsidP="00B460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по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="0036769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Беляницком</w:t>
      </w:r>
      <w:proofErr w:type="spellEnd"/>
      <w:r w:rsidR="0036769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сельском поселении </w:t>
      </w:r>
      <w:proofErr w:type="spellStart"/>
      <w:r w:rsidR="0036769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Сонковского</w:t>
      </w:r>
      <w:proofErr w:type="spellEnd"/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района </w:t>
      </w:r>
      <w:r w:rsidR="0036769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Тверской</w:t>
      </w: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области на период с 2021 по 202</w:t>
      </w:r>
      <w:r w:rsidR="0036769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гг.</w:t>
      </w:r>
    </w:p>
    <w:p w:rsidR="002E465B" w:rsidRPr="00F96DEA" w:rsidRDefault="002E465B" w:rsidP="00E032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</w:t>
      </w:r>
      <w:r w:rsidR="00E0324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йской Федерации от 23.11.2020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№ 7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 «Об утверждении Стратегии государственной антинаркотической политики Российской Федерации в период до 2030 года».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Разработчик: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Исполнители: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1.Администрация сельского поселения;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2.Участковый уполномоченный полиции (по согласованию);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Беляницкий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офис ВОП,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Пригорский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ФАП</w:t>
      </w:r>
    </w:p>
    <w:p w:rsidR="002E465B" w:rsidRPr="00F96DEA" w:rsidRDefault="0036769A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4.М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ОУ «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Беляницкая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ООШ» с. 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Беляницы</w:t>
      </w:r>
      <w:proofErr w:type="spellEnd"/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Беляницкий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ДД,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Пригорский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ДД;</w:t>
      </w:r>
    </w:p>
    <w:p w:rsidR="00E0324D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6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Беляницкая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сельская библиотека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Пригорская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сельская библиотека</w:t>
      </w:r>
    </w:p>
    <w:p w:rsidR="00E0324D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Цель: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Задачи: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совершенствование нормативно - правовой базы МО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Беляницкое</w:t>
      </w:r>
      <w:proofErr w:type="spellEnd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сельское поселение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сфере незаконного оборота наркотиков;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2021 - 202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гг.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Характеристика программы и обоснование ее решения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программно-целевыми методами</w:t>
      </w:r>
      <w:r w:rsidR="00E0324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Антинаркотическая программа муниципального образования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Беляницкое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сельское поселение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на 2021-202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гг. разработана в соответствии с Федеральным законом от 08.01.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19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98 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 3-ФЗ «О наркотических средствах и психотропных веществах», Указом президента РФ от 23.11.2020 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№7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 « 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 в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Беляницком</w:t>
      </w:r>
      <w:proofErr w:type="spellEnd"/>
      <w:proofErr w:type="gram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сельском </w:t>
      </w:r>
      <w:proofErr w:type="gram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поселении</w:t>
      </w:r>
      <w:proofErr w:type="gramEnd"/>
      <w:r w:rsidR="00E0324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Программа рассчитана на 2021-202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годы и предлагает решение следующих основных задач: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совершенствование нормативно - правовой базы МО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Беляницкое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сельское поселение</w:t>
      </w:r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прекурсоров</w:t>
      </w:r>
      <w:proofErr w:type="spellEnd"/>
      <w:r w:rsidR="00E0324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Межуровневое сотрудничество.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2E465B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Программа рассчитана на </w:t>
      </w:r>
      <w:r w:rsidR="008C441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 лет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период 2021-202</w:t>
      </w:r>
      <w:r w:rsidR="008C441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E0324D" w:rsidRPr="00F96DEA" w:rsidRDefault="00E0324D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Общий контроль исполнения Программы осуществляется администрацией </w:t>
      </w:r>
      <w:proofErr w:type="spellStart"/>
      <w:r w:rsidR="003676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2E465B" w:rsidRPr="00F96DEA" w:rsidRDefault="002E465B" w:rsidP="00B460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B46094" w:rsidRPr="00E0324D" w:rsidRDefault="002E465B" w:rsidP="00E0324D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proofErr w:type="spellStart"/>
      <w:r w:rsidR="008C441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Беляницкое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сельское поселение</w:t>
      </w:r>
      <w:r w:rsidR="008C441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B46094" w:rsidRPr="00F96DEA" w:rsidRDefault="00B46094" w:rsidP="002E46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4229" w:rsidRDefault="002E465B" w:rsidP="002E465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ПЛАН</w:t>
      </w:r>
      <w:r w:rsidR="00E0324D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МЕРОПРИЯТИЙ</w:t>
      </w:r>
    </w:p>
    <w:p w:rsidR="00794229" w:rsidRDefault="00794229" w:rsidP="002E465B">
      <w:pPr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E465B" w:rsidRPr="00F96DEA" w:rsidRDefault="00B053C0" w:rsidP="002E4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По реализации Стратегии государственной антинаркотической политики Российской Федерации до 2030 года на территории </w:t>
      </w:r>
      <w:proofErr w:type="spell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Беляницкого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Сонковского</w:t>
      </w:r>
      <w:proofErr w:type="spellEnd"/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района Тверской области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на 2021-202</w:t>
      </w:r>
      <w:r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 </w:t>
      </w:r>
      <w:r w:rsidR="002E465B" w:rsidRPr="00F96DE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гг.</w:t>
      </w:r>
    </w:p>
    <w:p w:rsidR="002E465B" w:rsidRPr="00F96DEA" w:rsidRDefault="002E465B" w:rsidP="002E4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294"/>
        <w:gridCol w:w="1974"/>
        <w:gridCol w:w="2166"/>
        <w:gridCol w:w="2337"/>
      </w:tblGrid>
      <w:tr w:rsidR="002E465B" w:rsidRPr="00F96DEA" w:rsidTr="00794229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№</w:t>
            </w:r>
          </w:p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E465B" w:rsidRPr="00F96DEA" w:rsidTr="00794229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>I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8C4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</w:t>
            </w:r>
            <w:r w:rsidR="008C4418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5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 М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</w:t>
            </w:r>
            <w:r w:rsidR="002429B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ДД,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ДД;</w:t>
            </w:r>
          </w:p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сельская библиотека,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библи</w:t>
            </w:r>
            <w:r w:rsidR="002429B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тека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>II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2E465B" w:rsidRPr="00F96DEA" w:rsidTr="00794229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3.</w:t>
            </w: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C0" w:rsidRPr="00F96DEA" w:rsidRDefault="009C0412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Проведение мониторинга по выявлению незаконных посевов и очагов </w:t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произрастания</w:t>
            </w:r>
            <w:proofErr w:type="gram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растений</w:t>
            </w: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F96DEA" w:rsidRDefault="00B053C0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B053C0" w:rsidRPr="00794229" w:rsidRDefault="00B053C0" w:rsidP="007942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C0412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B053C0" w:rsidRPr="00F96DEA" w:rsidRDefault="009C0412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794229" w:rsidRPr="00F96DEA" w:rsidTr="00794229">
        <w:trPr>
          <w:trHeight w:val="1749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9" w:rsidRPr="009C0412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</w:p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9" w:rsidRPr="00794229" w:rsidRDefault="00794229" w:rsidP="00794229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2021-2025гг</w:t>
            </w:r>
          </w:p>
        </w:tc>
      </w:tr>
      <w:tr w:rsidR="00794229" w:rsidRPr="00F96DEA" w:rsidTr="00794229">
        <w:trPr>
          <w:trHeight w:val="210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9C0412" w:rsidRDefault="00794229" w:rsidP="00C0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  <w:p w:rsidR="00794229" w:rsidRPr="009C0412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794229" w:rsidRDefault="00794229" w:rsidP="00794229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министрация сельского поселения;</w:t>
            </w: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МОУ «</w:t>
            </w: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ООШ»;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2021-2025гг</w:t>
            </w:r>
          </w:p>
        </w:tc>
      </w:tr>
      <w:tr w:rsidR="002E465B" w:rsidRPr="00F96DEA" w:rsidTr="00794229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>III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2E465B" w:rsidRPr="00F96DEA" w:rsidTr="00794229">
        <w:trPr>
          <w:trHeight w:val="273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6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  <w:p w:rsidR="002D6C95" w:rsidRPr="00F96DEA" w:rsidRDefault="002D6C95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2D6C95" w:rsidRPr="00F96DEA" w:rsidRDefault="002D6C95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</w:p>
          <w:p w:rsidR="002D6C95" w:rsidRPr="00E0324D" w:rsidRDefault="002D6C95" w:rsidP="002E4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Повышение правовой грамотности подростков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 МОУ «</w:t>
            </w:r>
            <w:proofErr w:type="spellStart"/>
            <w:r w:rsid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ООШ»;</w:t>
            </w:r>
          </w:p>
          <w:p w:rsidR="00E0324D" w:rsidRPr="00E0324D" w:rsidRDefault="00E0324D" w:rsidP="00E0324D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Беляницкий</w:t>
            </w:r>
            <w:proofErr w:type="spellEnd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ДД, </w:t>
            </w:r>
            <w:proofErr w:type="spellStart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Пригорский</w:t>
            </w:r>
            <w:proofErr w:type="spellEnd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ДД;</w:t>
            </w:r>
          </w:p>
          <w:p w:rsidR="002E465B" w:rsidRPr="00F96DEA" w:rsidRDefault="00E0324D" w:rsidP="00E03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сельская библиотека, </w:t>
            </w:r>
            <w:proofErr w:type="spellStart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библи</w:t>
            </w:r>
            <w:r w:rsidR="002429B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</w:t>
            </w:r>
            <w:r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тека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794229" w:rsidRPr="00F96DEA" w:rsidTr="00794229">
        <w:trPr>
          <w:trHeight w:val="225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E03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профилактике негативных явлений  в молодежной среде, пропаганде здорового образа жизни в учреждениях культуры поселения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Pr="00794229" w:rsidRDefault="00794229" w:rsidP="00794229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 МОУ «</w:t>
            </w: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ООШ»;</w:t>
            </w:r>
          </w:p>
          <w:p w:rsidR="00794229" w:rsidRPr="00794229" w:rsidRDefault="00794229" w:rsidP="00794229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Беляницкий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ДД, </w:t>
            </w: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Пригорский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ДД;</w:t>
            </w:r>
          </w:p>
          <w:p w:rsidR="00794229" w:rsidRPr="00F96DEA" w:rsidRDefault="00794229" w:rsidP="002429B9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Беляницкая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сельская библиотека, </w:t>
            </w:r>
            <w:proofErr w:type="spellStart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библи</w:t>
            </w:r>
            <w:r w:rsidR="002429B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от</w:t>
            </w: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ека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229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2021-2025гг</w:t>
            </w:r>
          </w:p>
        </w:tc>
      </w:tr>
      <w:tr w:rsidR="002E465B" w:rsidRPr="00F96DEA" w:rsidTr="00794229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8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12" w:rsidRPr="009C0412" w:rsidRDefault="009C0412" w:rsidP="009C0412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9C0412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Информирование  </w:t>
            </w:r>
            <w:proofErr w:type="spellStart"/>
            <w:r w:rsidRPr="009C0412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9C0412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ПП МО МВД России «Краснохолмский»  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9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Изучение </w:t>
            </w:r>
            <w:r w:rsidR="00C00B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и распространение информации по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предупреждению наркомании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 xml:space="preserve">Снижение преступлений, связанных с </w:t>
            </w: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rPr>
          <w:trHeight w:val="187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lastRenderedPageBreak/>
              <w:t>10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B5B" w:rsidRPr="00E0324D" w:rsidRDefault="00E0324D" w:rsidP="002E4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00B5B" w:rsidRPr="00E03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794229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11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4D" w:rsidRPr="00E0324D" w:rsidRDefault="002E465B" w:rsidP="00E0324D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совместно с </w:t>
            </w:r>
            <w:r w:rsid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324D"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Беляницкий</w:t>
            </w:r>
            <w:proofErr w:type="spellEnd"/>
            <w:r w:rsidR="00E0324D"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ДД, </w:t>
            </w:r>
            <w:proofErr w:type="spellStart"/>
            <w:r w:rsidR="00E0324D"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Пригорский</w:t>
            </w:r>
            <w:proofErr w:type="spellEnd"/>
            <w:r w:rsidR="00E0324D" w:rsidRPr="00E0324D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ДД;</w:t>
            </w:r>
          </w:p>
          <w:p w:rsidR="002E465B" w:rsidRPr="00F96DEA" w:rsidRDefault="002E465B" w:rsidP="00E03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2E465B" w:rsidRPr="00F96DEA" w:rsidTr="00794229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E0324D" w:rsidP="00794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1</w:t>
            </w:r>
            <w:r w:rsidR="0079422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95" w:rsidRPr="00E0324D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Участие в рейдах в местах отдыха несовершеннолетних с целью 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2E465B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65B" w:rsidRPr="00F96DEA" w:rsidRDefault="008C4418" w:rsidP="002E4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2021-2025</w:t>
            </w:r>
            <w:r w:rsidR="002E465B" w:rsidRPr="00F96DEA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</w:tbl>
    <w:p w:rsidR="00E726E1" w:rsidRPr="00E0324D" w:rsidRDefault="002E465B" w:rsidP="00E032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26E1" w:rsidRPr="00F96DEA" w:rsidRDefault="00E726E1" w:rsidP="00E726E1">
      <w:pPr>
        <w:pStyle w:val="a4"/>
        <w:spacing w:before="11"/>
        <w:ind w:left="0"/>
        <w:rPr>
          <w:sz w:val="24"/>
          <w:szCs w:val="24"/>
        </w:rPr>
      </w:pPr>
    </w:p>
    <w:p w:rsidR="00E726E1" w:rsidRPr="00F96DEA" w:rsidRDefault="00E726E1" w:rsidP="00E726E1">
      <w:pPr>
        <w:pStyle w:val="a6"/>
        <w:numPr>
          <w:ilvl w:val="0"/>
          <w:numId w:val="1"/>
        </w:numPr>
        <w:tabs>
          <w:tab w:val="left" w:pos="1231"/>
        </w:tabs>
        <w:spacing w:line="256" w:lineRule="auto"/>
        <w:ind w:left="119" w:right="106" w:firstLine="384"/>
        <w:jc w:val="both"/>
        <w:rPr>
          <w:sz w:val="24"/>
          <w:szCs w:val="24"/>
        </w:rPr>
      </w:pPr>
      <w:r w:rsidRPr="00F96DEA">
        <w:rPr>
          <w:w w:val="105"/>
          <w:sz w:val="24"/>
          <w:szCs w:val="24"/>
        </w:rPr>
        <w:t>Реализация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настоящей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Стратегии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на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уровне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муниципальных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образований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осуществляется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на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основании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планов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мероприятий,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утвержденных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главами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муниципальных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образований.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Мероприятия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по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реализации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настоящей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Стратегии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включаются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в</w:t>
      </w:r>
      <w:r w:rsidRPr="00F96DEA">
        <w:rPr>
          <w:spacing w:val="1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соответствующие</w:t>
      </w:r>
      <w:r w:rsidRPr="00F96DEA">
        <w:rPr>
          <w:spacing w:val="-79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муниципальные</w:t>
      </w:r>
      <w:r w:rsidRPr="00F96DEA">
        <w:rPr>
          <w:spacing w:val="-14"/>
          <w:w w:val="105"/>
          <w:sz w:val="24"/>
          <w:szCs w:val="24"/>
        </w:rPr>
        <w:t xml:space="preserve"> </w:t>
      </w:r>
      <w:r w:rsidRPr="00F96DEA">
        <w:rPr>
          <w:w w:val="105"/>
          <w:sz w:val="24"/>
          <w:szCs w:val="24"/>
        </w:rPr>
        <w:t>программы.</w:t>
      </w:r>
    </w:p>
    <w:p w:rsidR="00E726E1" w:rsidRPr="00F96DEA" w:rsidRDefault="00E726E1">
      <w:pPr>
        <w:rPr>
          <w:rFonts w:ascii="Arial" w:hAnsi="Arial" w:cs="Arial"/>
          <w:sz w:val="24"/>
          <w:szCs w:val="24"/>
        </w:rPr>
      </w:pPr>
    </w:p>
    <w:sectPr w:rsidR="00E726E1" w:rsidRPr="00F96DEA" w:rsidSect="00F96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29B"/>
    <w:multiLevelType w:val="hybridMultilevel"/>
    <w:tmpl w:val="668217C6"/>
    <w:lvl w:ilvl="0" w:tplc="8F4494DE">
      <w:start w:val="5"/>
      <w:numFmt w:val="decimal"/>
      <w:lvlText w:val="%1."/>
      <w:lvlJc w:val="left"/>
      <w:pPr>
        <w:ind w:left="120" w:hanging="44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91CA72EA">
      <w:numFmt w:val="bullet"/>
      <w:lvlText w:val="•"/>
      <w:lvlJc w:val="left"/>
      <w:pPr>
        <w:ind w:left="1176" w:hanging="445"/>
      </w:pPr>
      <w:rPr>
        <w:rFonts w:hint="default"/>
        <w:lang w:val="ru-RU" w:eastAsia="en-US" w:bidi="ar-SA"/>
      </w:rPr>
    </w:lvl>
    <w:lvl w:ilvl="2" w:tplc="E7844F34">
      <w:numFmt w:val="bullet"/>
      <w:lvlText w:val="•"/>
      <w:lvlJc w:val="left"/>
      <w:pPr>
        <w:ind w:left="2232" w:hanging="445"/>
      </w:pPr>
      <w:rPr>
        <w:rFonts w:hint="default"/>
        <w:lang w:val="ru-RU" w:eastAsia="en-US" w:bidi="ar-SA"/>
      </w:rPr>
    </w:lvl>
    <w:lvl w:ilvl="3" w:tplc="E2AC83D8">
      <w:numFmt w:val="bullet"/>
      <w:lvlText w:val="•"/>
      <w:lvlJc w:val="left"/>
      <w:pPr>
        <w:ind w:left="3288" w:hanging="445"/>
      </w:pPr>
      <w:rPr>
        <w:rFonts w:hint="default"/>
        <w:lang w:val="ru-RU" w:eastAsia="en-US" w:bidi="ar-SA"/>
      </w:rPr>
    </w:lvl>
    <w:lvl w:ilvl="4" w:tplc="7EA62ED4">
      <w:numFmt w:val="bullet"/>
      <w:lvlText w:val="•"/>
      <w:lvlJc w:val="left"/>
      <w:pPr>
        <w:ind w:left="4344" w:hanging="445"/>
      </w:pPr>
      <w:rPr>
        <w:rFonts w:hint="default"/>
        <w:lang w:val="ru-RU" w:eastAsia="en-US" w:bidi="ar-SA"/>
      </w:rPr>
    </w:lvl>
    <w:lvl w:ilvl="5" w:tplc="FFB45664">
      <w:numFmt w:val="bullet"/>
      <w:lvlText w:val="•"/>
      <w:lvlJc w:val="left"/>
      <w:pPr>
        <w:ind w:left="5400" w:hanging="445"/>
      </w:pPr>
      <w:rPr>
        <w:rFonts w:hint="default"/>
        <w:lang w:val="ru-RU" w:eastAsia="en-US" w:bidi="ar-SA"/>
      </w:rPr>
    </w:lvl>
    <w:lvl w:ilvl="6" w:tplc="C57CD68C">
      <w:numFmt w:val="bullet"/>
      <w:lvlText w:val="•"/>
      <w:lvlJc w:val="left"/>
      <w:pPr>
        <w:ind w:left="6456" w:hanging="445"/>
      </w:pPr>
      <w:rPr>
        <w:rFonts w:hint="default"/>
        <w:lang w:val="ru-RU" w:eastAsia="en-US" w:bidi="ar-SA"/>
      </w:rPr>
    </w:lvl>
    <w:lvl w:ilvl="7" w:tplc="37B8E51E">
      <w:numFmt w:val="bullet"/>
      <w:lvlText w:val="•"/>
      <w:lvlJc w:val="left"/>
      <w:pPr>
        <w:ind w:left="7512" w:hanging="445"/>
      </w:pPr>
      <w:rPr>
        <w:rFonts w:hint="default"/>
        <w:lang w:val="ru-RU" w:eastAsia="en-US" w:bidi="ar-SA"/>
      </w:rPr>
    </w:lvl>
    <w:lvl w:ilvl="8" w:tplc="5320688A">
      <w:numFmt w:val="bullet"/>
      <w:lvlText w:val="•"/>
      <w:lvlJc w:val="left"/>
      <w:pPr>
        <w:ind w:left="8568" w:hanging="4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B"/>
    <w:rsid w:val="002429B9"/>
    <w:rsid w:val="002D6C95"/>
    <w:rsid w:val="002E465B"/>
    <w:rsid w:val="00316D39"/>
    <w:rsid w:val="0036769A"/>
    <w:rsid w:val="00513AB3"/>
    <w:rsid w:val="00697D8B"/>
    <w:rsid w:val="00794229"/>
    <w:rsid w:val="008C4418"/>
    <w:rsid w:val="009C0412"/>
    <w:rsid w:val="00AD4D71"/>
    <w:rsid w:val="00B053C0"/>
    <w:rsid w:val="00B46094"/>
    <w:rsid w:val="00C00B5B"/>
    <w:rsid w:val="00E0324D"/>
    <w:rsid w:val="00E726E1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B"/>
  </w:style>
  <w:style w:type="paragraph" w:styleId="3">
    <w:name w:val="heading 3"/>
    <w:basedOn w:val="a"/>
    <w:link w:val="30"/>
    <w:uiPriority w:val="9"/>
    <w:qFormat/>
    <w:rsid w:val="002E4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E465B"/>
  </w:style>
  <w:style w:type="paragraph" w:styleId="a3">
    <w:name w:val="Normal (Web)"/>
    <w:basedOn w:val="a"/>
    <w:uiPriority w:val="99"/>
    <w:unhideWhenUsed/>
    <w:rsid w:val="002E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726E1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726E1"/>
    <w:rPr>
      <w:rFonts w:ascii="Arial" w:eastAsia="Arial" w:hAnsi="Arial" w:cs="Arial"/>
      <w:sz w:val="28"/>
      <w:szCs w:val="28"/>
    </w:rPr>
  </w:style>
  <w:style w:type="paragraph" w:styleId="a6">
    <w:name w:val="List Paragraph"/>
    <w:basedOn w:val="a"/>
    <w:uiPriority w:val="1"/>
    <w:qFormat/>
    <w:rsid w:val="00E726E1"/>
    <w:pPr>
      <w:widowControl w:val="0"/>
      <w:autoSpaceDE w:val="0"/>
      <w:autoSpaceDN w:val="0"/>
      <w:spacing w:after="0" w:line="240" w:lineRule="auto"/>
      <w:ind w:left="119" w:right="105" w:firstLine="384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ADBD-0DBB-483C-9732-C70743B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2021-03-12T05:28:00Z</cp:lastPrinted>
  <dcterms:created xsi:type="dcterms:W3CDTF">2021-03-02T07:44:00Z</dcterms:created>
  <dcterms:modified xsi:type="dcterms:W3CDTF">2021-03-12T06:38:00Z</dcterms:modified>
</cp:coreProperties>
</file>