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ГРАДОСТРОИТЕЛЬНЫЕ РЕГЛАМЕНТЫ ДЛЯ ЗОНЫ</w:t>
      </w:r>
    </w:p>
    <w:p w:rsidR="006C1268" w:rsidRDefault="006C1268" w:rsidP="006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Toc390790047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071D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З-5</w:t>
      </w:r>
      <w:r w:rsidRPr="00071D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Зона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инженерной инфраструктуры</w:t>
      </w:r>
    </w:p>
    <w:p w:rsidR="006C1268" w:rsidRDefault="006C1268" w:rsidP="006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268" w:rsidRDefault="006C1268" w:rsidP="006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268" w:rsidRDefault="006C1268" w:rsidP="006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268" w:rsidRDefault="006C1268" w:rsidP="006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268" w:rsidRDefault="006C1268" w:rsidP="006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268" w:rsidRDefault="006C1268" w:rsidP="006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268" w:rsidRDefault="006C1268" w:rsidP="006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268" w:rsidRDefault="006C1268" w:rsidP="006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268" w:rsidRDefault="006C1268" w:rsidP="006C12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268" w:rsidRPr="00B31FDC" w:rsidRDefault="006C1268" w:rsidP="006C1268">
      <w:pPr>
        <w:widowControl w:val="0"/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5ПЗ - 5</w:t>
      </w:r>
      <w:r w:rsidRPr="002A6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Зона инженерной инфраструктуры</w:t>
      </w:r>
      <w:r w:rsidRPr="00B31FDC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 выделяется для размещения объектов коммунального назначения, энергетики, связи, размещения соответствующих линейных сооружений.</w:t>
      </w:r>
    </w:p>
    <w:tbl>
      <w:tblPr>
        <w:tblW w:w="541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5294"/>
        <w:gridCol w:w="1580"/>
        <w:gridCol w:w="1312"/>
        <w:gridCol w:w="76"/>
        <w:gridCol w:w="1463"/>
        <w:gridCol w:w="1422"/>
        <w:gridCol w:w="1214"/>
        <w:gridCol w:w="1201"/>
      </w:tblGrid>
      <w:tr w:rsidR="006C1268" w:rsidRPr="00B31FDC" w:rsidTr="00372EE5">
        <w:trPr>
          <w:gridAfter w:val="1"/>
          <w:wAfter w:w="380" w:type="pct"/>
          <w:cantSplit/>
          <w:trHeight w:val="458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31FD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268" w:rsidRPr="00B31FDC" w:rsidRDefault="006C1268" w:rsidP="00372EE5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6C1268" w:rsidRPr="00B31FDC" w:rsidRDefault="006C1268" w:rsidP="00372EE5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6C1268" w:rsidRPr="00B31FDC" w:rsidRDefault="006C1268" w:rsidP="00372EE5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3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этажей/Предельная </w:t>
            </w:r>
            <w:r w:rsidRPr="00B31FDC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</w:t>
            </w:r>
            <w:proofErr w:type="gramStart"/>
            <w:r w:rsidRPr="00B31FDC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а(</w:t>
            </w:r>
            <w:proofErr w:type="spellStart"/>
            <w:proofErr w:type="gramEnd"/>
            <w:r w:rsidRPr="00B31FDC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эт</w:t>
            </w:r>
            <w:proofErr w:type="spellEnd"/>
            <w:r w:rsidRPr="00B31FDC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./м)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B31FD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6C1268" w:rsidRPr="00B31FDC" w:rsidRDefault="006C1268" w:rsidP="00372EE5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31FD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</w:t>
            </w:r>
            <w:proofErr w:type="gramStart"/>
            <w:r w:rsidRPr="00B31FD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)о</w:t>
            </w:r>
            <w:proofErr w:type="gramEnd"/>
            <w:r w:rsidRPr="00B31FD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бъекта капитального строительства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31FD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6C1268" w:rsidRPr="00B31FDC" w:rsidTr="00372EE5">
        <w:trPr>
          <w:gridAfter w:val="1"/>
          <w:wAfter w:w="380" w:type="pct"/>
          <w:cantSplit/>
          <w:trHeight w:val="748"/>
        </w:trPr>
        <w:tc>
          <w:tcPr>
            <w:tcW w:w="70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68" w:rsidRPr="00B31FDC" w:rsidRDefault="006C1268" w:rsidP="00372EE5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3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6C1268" w:rsidRPr="00B31FDC" w:rsidRDefault="006C1268" w:rsidP="00372EE5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B31FD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</w:t>
            </w:r>
            <w:proofErr w:type="spellStart"/>
            <w:r w:rsidRPr="00B31FD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B31FD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  <w:r w:rsidRPr="00B31FD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68" w:rsidRPr="00B31FDC" w:rsidRDefault="006C1268" w:rsidP="00372EE5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3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6C1268" w:rsidRPr="00B31FDC" w:rsidRDefault="006C1268" w:rsidP="00372EE5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B31FD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</w:t>
            </w:r>
            <w:proofErr w:type="spellStart"/>
            <w:r w:rsidRPr="00B31FD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B31FD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  <w:r w:rsidRPr="00B31FD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C1268" w:rsidRPr="00B31FDC" w:rsidTr="00372EE5">
        <w:trPr>
          <w:gridAfter w:val="1"/>
          <w:wAfter w:w="380" w:type="pct"/>
          <w:cantSplit/>
          <w:trHeight w:hRule="exact" w:val="264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3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Зоны инженерной  инфраструктуры</w:t>
            </w:r>
          </w:p>
        </w:tc>
      </w:tr>
      <w:tr w:rsidR="006C1268" w:rsidRPr="00B31FDC" w:rsidTr="00372EE5">
        <w:trPr>
          <w:gridAfter w:val="1"/>
          <w:wAfter w:w="380" w:type="pct"/>
          <w:cantSplit/>
          <w:trHeight w:hRule="exact" w:val="353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1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Зона инженерной инфраструктуры (5ИЗ-1)</w:t>
            </w:r>
          </w:p>
          <w:p w:rsidR="006C1268" w:rsidRPr="00B31FDC" w:rsidRDefault="006C1268" w:rsidP="00372EE5">
            <w:pPr>
              <w:shd w:val="clear" w:color="auto" w:fill="FFFFFF"/>
              <w:spacing w:after="0" w:line="240" w:lineRule="auto"/>
              <w:ind w:left="6" w:right="6" w:firstLine="56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31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1268" w:rsidRPr="00B31FDC" w:rsidTr="00372EE5">
        <w:trPr>
          <w:gridAfter w:val="1"/>
          <w:wAfter w:w="380" w:type="pct"/>
          <w:cantSplit/>
          <w:trHeight w:hRule="exact" w:val="385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3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зоны</w:t>
            </w:r>
          </w:p>
        </w:tc>
      </w:tr>
      <w:tr w:rsidR="006C1268" w:rsidRPr="00B31FDC" w:rsidTr="00372EE5">
        <w:trPr>
          <w:cantSplit/>
          <w:trHeight w:val="148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Коммунальное обслуживание (3.1)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B31FDC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FD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268" w:rsidRPr="00B31FDC" w:rsidTr="00372EE5">
        <w:trPr>
          <w:cantSplit/>
          <w:trHeight w:val="148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Предоставление коммунальных услуг (3.1.1)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B31FDC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</w:t>
            </w:r>
            <w:bookmarkStart w:id="1" w:name="_GoBack"/>
            <w:bookmarkEnd w:id="1"/>
            <w:r w:rsidRPr="00B31FDC">
              <w:rPr>
                <w:rFonts w:ascii="Times New Roman" w:hAnsi="Times New Roman" w:cs="Times New Roman"/>
                <w:shd w:val="clear" w:color="auto" w:fill="FFFFFF"/>
              </w:rPr>
              <w:t>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FD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268" w:rsidRPr="00B31FDC" w:rsidTr="00372EE5">
        <w:trPr>
          <w:cantSplit/>
          <w:trHeight w:val="148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31FDC">
              <w:rPr>
                <w:rFonts w:ascii="Times New Roman" w:hAnsi="Times New Roman" w:cs="Times New Roman"/>
                <w:shd w:val="clear" w:color="auto" w:fill="FFFFFF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31FDC">
              <w:rPr>
                <w:rFonts w:ascii="Times New Roman" w:hAnsi="Times New Roman" w:cs="Times New Roman"/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FD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268" w:rsidRPr="00B31FDC" w:rsidTr="00372EE5">
        <w:trPr>
          <w:cantSplit/>
          <w:trHeight w:val="148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2" w:name="sub_1067"/>
            <w:r w:rsidRPr="00B31FDC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Энергетика</w:t>
            </w:r>
            <w:bookmarkEnd w:id="2"/>
            <w:r w:rsidRPr="00B31FDC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(6.7)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Размещение </w:t>
            </w:r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объектов </w:t>
            </w:r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гидроэнергетики, тепловых </w:t>
            </w:r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</w:r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станций </w:t>
            </w:r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и </w:t>
            </w:r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других электростанций, </w:t>
            </w:r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размещение </w:t>
            </w:r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обслуживающих и вспомогательных </w:t>
            </w:r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для электростанций  сооружений (</w:t>
            </w:r>
            <w:proofErr w:type="spellStart"/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золоствалов</w:t>
            </w:r>
            <w:proofErr w:type="spellEnd"/>
            <w:r w:rsidRPr="00B31F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     которых     предусмотрено      содержанием      вида разрешенного использования с кодом 3.1</w:t>
            </w:r>
          </w:p>
        </w:tc>
        <w:tc>
          <w:tcPr>
            <w:tcW w:w="2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268" w:rsidRPr="00B31FDC" w:rsidTr="00372EE5">
        <w:trPr>
          <w:cantSplit/>
          <w:trHeight w:val="148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sub_1068"/>
            <w:r w:rsidRPr="00B31FDC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Связь</w:t>
            </w:r>
            <w:bookmarkEnd w:id="3"/>
            <w:r w:rsidRPr="00B31FDC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(6.8)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B31FDC"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</w:t>
            </w:r>
            <w:r w:rsidRPr="00B31FDC">
              <w:rPr>
                <w:rFonts w:ascii="Times New Roman" w:hAnsi="Times New Roman" w:cs="Times New Roman"/>
                <w:shd w:val="clear" w:color="auto" w:fill="FFFFFF"/>
              </w:rPr>
              <w:t xml:space="preserve"> видов разрешенного использования с кодами 3.1.1, 3.2.3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268" w:rsidRPr="00B31FDC" w:rsidTr="00372EE5">
        <w:trPr>
          <w:cantSplit/>
          <w:trHeight w:val="148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31FDC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Трубопроводный транспорт (7.5)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B31FDC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268" w:rsidRPr="00B31FDC" w:rsidTr="00372EE5">
        <w:trPr>
          <w:gridAfter w:val="1"/>
          <w:wAfter w:w="380" w:type="pct"/>
          <w:cantSplit/>
        </w:trPr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sz w:val="20"/>
                <w:szCs w:val="20"/>
                <w:lang w:eastAsia="ru-RU"/>
              </w:rPr>
            </w:pPr>
            <w:r w:rsidRPr="00B31FDC">
              <w:rPr>
                <w:rFonts w:ascii="Times New Roman" w:eastAsia="Arial Unicode MS" w:hAnsi="Times New Roman" w:cs="Times New Roman"/>
                <w:b/>
                <w:spacing w:val="8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268" w:rsidRPr="00B31FDC" w:rsidTr="00372EE5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B31FDC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Склады (6.9)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268" w:rsidRPr="00B31FDC" w:rsidRDefault="006C1268" w:rsidP="00372E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</w:t>
            </w:r>
          </w:p>
        </w:tc>
      </w:tr>
      <w:tr w:rsidR="006C1268" w:rsidRPr="00B31FDC" w:rsidTr="00372EE5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B31FD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Складские площадки (6.9.1)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268" w:rsidRPr="00B31FDC" w:rsidRDefault="006C1268" w:rsidP="00372E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31FD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FDC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-/60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268" w:rsidRPr="00B31FDC" w:rsidRDefault="006C1268" w:rsidP="00372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F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5</w:t>
            </w:r>
          </w:p>
        </w:tc>
      </w:tr>
    </w:tbl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268" w:rsidRDefault="006C1268" w:rsidP="006C12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1268" w:rsidSect="00963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68"/>
    <w:rsid w:val="006C1268"/>
    <w:rsid w:val="00E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2020-04-06T11:56:00Z</dcterms:created>
  <dcterms:modified xsi:type="dcterms:W3CDTF">2020-04-06T12:03:00Z</dcterms:modified>
</cp:coreProperties>
</file>