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7A" w:rsidRDefault="00EB6D7A" w:rsidP="00EB6D7A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 ДЕПУТАТОВ  </w:t>
      </w:r>
      <w:r w:rsidR="000B5D16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EB6D7A" w:rsidRDefault="00EB6D7A" w:rsidP="00EB6D7A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СОНКОВСКОГО РАЙОНА  ТВЕРСКОЙ  ОБЛАСТИ</w:t>
      </w:r>
    </w:p>
    <w:p w:rsidR="00EB6D7A" w:rsidRDefault="00EB6D7A" w:rsidP="00EB6D7A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EB6D7A" w:rsidRDefault="00EB6D7A" w:rsidP="00EB6D7A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EB6D7A" w:rsidRDefault="00EB6D7A" w:rsidP="00EB6D7A">
      <w:pPr>
        <w:pStyle w:val="a6"/>
        <w:rPr>
          <w:rFonts w:ascii="Arial" w:hAnsi="Arial" w:cs="Arial"/>
          <w:sz w:val="24"/>
          <w:szCs w:val="24"/>
        </w:rPr>
      </w:pPr>
    </w:p>
    <w:p w:rsidR="00EB6D7A" w:rsidRDefault="00EB6D7A" w:rsidP="00EB6D7A">
      <w:pPr>
        <w:pStyle w:val="a6"/>
        <w:rPr>
          <w:rFonts w:ascii="Arial" w:hAnsi="Arial" w:cs="Arial"/>
          <w:sz w:val="24"/>
          <w:szCs w:val="24"/>
        </w:rPr>
      </w:pPr>
    </w:p>
    <w:p w:rsidR="00EB6D7A" w:rsidRDefault="000B5D16" w:rsidP="00EB6D7A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26.05</w:t>
      </w:r>
      <w:r w:rsidR="00EB6D7A">
        <w:rPr>
          <w:rFonts w:ascii="Arial" w:hAnsi="Arial" w:cs="Arial"/>
          <w:sz w:val="24"/>
          <w:szCs w:val="24"/>
        </w:rPr>
        <w:t xml:space="preserve">.2020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.Б</w:t>
      </w:r>
      <w:proofErr w:type="gramEnd"/>
      <w:r>
        <w:rPr>
          <w:rFonts w:ascii="Arial" w:hAnsi="Arial" w:cs="Arial"/>
          <w:sz w:val="24"/>
          <w:szCs w:val="24"/>
        </w:rPr>
        <w:t>еляницы</w:t>
      </w:r>
      <w:proofErr w:type="spellEnd"/>
      <w:r w:rsidR="00EB6D7A">
        <w:rPr>
          <w:rFonts w:ascii="Arial" w:hAnsi="Arial" w:cs="Arial"/>
          <w:sz w:val="24"/>
          <w:szCs w:val="24"/>
        </w:rPr>
        <w:t xml:space="preserve">  </w:t>
      </w:r>
      <w:r w:rsidR="005C3540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EB6D7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49</w:t>
      </w:r>
    </w:p>
    <w:p w:rsidR="00EB6D7A" w:rsidRDefault="00EB6D7A" w:rsidP="00EB6D7A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EB6D7A" w:rsidRDefault="00EB6D7A" w:rsidP="00EB6D7A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EB6D7A" w:rsidRDefault="00EB6D7A" w:rsidP="00EB6D7A">
      <w:pPr>
        <w:suppressAutoHyphens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 утверждении Порядка принятия решения                                                                                      о применении к депутату Совета депутатов</w:t>
      </w:r>
    </w:p>
    <w:p w:rsidR="00EB6D7A" w:rsidRDefault="000B5D16" w:rsidP="00EB6D7A">
      <w:pPr>
        <w:suppressAutoHyphens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Беляницкого</w:t>
      </w:r>
      <w:proofErr w:type="spellEnd"/>
      <w:r w:rsidR="00EB6D7A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</w:p>
    <w:p w:rsidR="00EB6D7A" w:rsidRDefault="00EB6D7A" w:rsidP="00EB6D7A">
      <w:pPr>
        <w:suppressAutoHyphens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Сонковского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Тверской области, </w:t>
      </w:r>
    </w:p>
    <w:p w:rsidR="00EB6D7A" w:rsidRDefault="00EB6D7A" w:rsidP="00EB6D7A">
      <w:pPr>
        <w:suppressAutoHyphens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Главе </w:t>
      </w:r>
      <w:proofErr w:type="spellStart"/>
      <w:r w:rsidR="000B5D16">
        <w:rPr>
          <w:rFonts w:ascii="Arial" w:eastAsia="Times New Roman" w:hAnsi="Arial" w:cs="Arial"/>
          <w:sz w:val="24"/>
          <w:szCs w:val="24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 </w:t>
      </w:r>
    </w:p>
    <w:p w:rsidR="00EB6D7A" w:rsidRDefault="00EB6D7A" w:rsidP="00EB6D7A">
      <w:pPr>
        <w:suppressAutoHyphens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Сонковского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Тверской области </w:t>
      </w:r>
    </w:p>
    <w:p w:rsidR="00EB6D7A" w:rsidRDefault="00EB6D7A" w:rsidP="00EB6D7A">
      <w:pPr>
        <w:suppressAutoHyphens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мер ответственности</w:t>
      </w:r>
    </w:p>
    <w:p w:rsidR="00EB6D7A" w:rsidRDefault="00EB6D7A" w:rsidP="00EB6D7A">
      <w:pPr>
        <w:suppressAutoHyphens/>
        <w:rPr>
          <w:rFonts w:ascii="Arial" w:eastAsia="Times New Roman" w:hAnsi="Arial" w:cs="Arial"/>
          <w:sz w:val="24"/>
          <w:szCs w:val="24"/>
        </w:rPr>
      </w:pPr>
    </w:p>
    <w:p w:rsidR="00EB6D7A" w:rsidRDefault="00EB6D7A" w:rsidP="00EB6D7A">
      <w:pPr>
        <w:suppressAutoHyphens/>
        <w:rPr>
          <w:rFonts w:ascii="Arial" w:eastAsia="Times New Roman" w:hAnsi="Arial" w:cs="Arial"/>
          <w:sz w:val="24"/>
          <w:szCs w:val="24"/>
        </w:rPr>
      </w:pPr>
    </w:p>
    <w:p w:rsidR="00EB6D7A" w:rsidRDefault="00EB6D7A" w:rsidP="00A74672">
      <w:pPr>
        <w:pStyle w:val="a6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   В соответствии с </w:t>
      </w:r>
      <w:hyperlink r:id="rId4" w:history="1">
        <w:r>
          <w:rPr>
            <w:rStyle w:val="a3"/>
            <w:rFonts w:ascii="Arial" w:eastAsia="Times New Roman" w:hAnsi="Arial" w:cs="Arial"/>
            <w:color w:val="auto"/>
            <w:sz w:val="24"/>
            <w:u w:val="none"/>
          </w:rPr>
          <w:t>Федеральными законами от 06.10.2003 № 131-ФЗ "Об общих принципах организации местного самоуправления в Российской Федерации"</w:t>
        </w:r>
      </w:hyperlink>
      <w:r>
        <w:rPr>
          <w:rFonts w:ascii="Arial" w:eastAsia="Times New Roman" w:hAnsi="Arial" w:cs="Arial"/>
          <w:sz w:val="24"/>
        </w:rPr>
        <w:t>, </w:t>
      </w:r>
      <w:hyperlink r:id="rId5" w:history="1">
        <w:r>
          <w:rPr>
            <w:rStyle w:val="a3"/>
            <w:rFonts w:ascii="Arial" w:eastAsia="Times New Roman" w:hAnsi="Arial" w:cs="Arial"/>
            <w:color w:val="auto"/>
            <w:sz w:val="24"/>
            <w:u w:val="none"/>
          </w:rPr>
          <w:t>от 25.12.2008 № 273-ФЗ "О противодействии коррупции"</w:t>
        </w:r>
      </w:hyperlink>
      <w:r>
        <w:rPr>
          <w:rFonts w:ascii="Arial" w:eastAsia="Times New Roman" w:hAnsi="Arial" w:cs="Arial"/>
          <w:sz w:val="24"/>
        </w:rPr>
        <w:t xml:space="preserve">, от  15.07.2015  № 76-ЗО "Об отдельных вопросах, связанных с осуществлением полномочий лиц, замещающих муниципальные должности в Тверской области" Совет депутатов  </w:t>
      </w:r>
      <w:proofErr w:type="spellStart"/>
      <w:r w:rsidR="000B5D16">
        <w:rPr>
          <w:rFonts w:ascii="Arial" w:eastAsia="Times New Roman" w:hAnsi="Arial" w:cs="Arial"/>
          <w:sz w:val="24"/>
        </w:rPr>
        <w:t>Беляницкого</w:t>
      </w:r>
      <w:proofErr w:type="spellEnd"/>
      <w:r>
        <w:rPr>
          <w:rFonts w:ascii="Arial" w:eastAsia="Times New Roman" w:hAnsi="Arial" w:cs="Arial"/>
          <w:sz w:val="24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</w:rPr>
        <w:t>Сонковского</w:t>
      </w:r>
      <w:proofErr w:type="spellEnd"/>
      <w:r>
        <w:rPr>
          <w:rFonts w:ascii="Arial" w:eastAsia="Times New Roman" w:hAnsi="Arial" w:cs="Arial"/>
          <w:sz w:val="24"/>
        </w:rPr>
        <w:t xml:space="preserve"> района Тверской области РЕШИЛ:</w:t>
      </w:r>
    </w:p>
    <w:p w:rsidR="00EB6D7A" w:rsidRDefault="00EB6D7A" w:rsidP="00A74672">
      <w:pPr>
        <w:pStyle w:val="a6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      1. Утвердить Порядок принятия решения о применении к депутату Совета депутатов </w:t>
      </w:r>
      <w:proofErr w:type="spellStart"/>
      <w:r w:rsidR="000B5D16">
        <w:rPr>
          <w:rFonts w:ascii="Arial" w:eastAsia="Times New Roman" w:hAnsi="Arial" w:cs="Arial"/>
          <w:sz w:val="24"/>
        </w:rPr>
        <w:t>Беляницкого</w:t>
      </w:r>
      <w:proofErr w:type="spellEnd"/>
      <w:r>
        <w:rPr>
          <w:rFonts w:ascii="Arial" w:eastAsia="Times New Roman" w:hAnsi="Arial" w:cs="Arial"/>
          <w:sz w:val="24"/>
        </w:rPr>
        <w:t xml:space="preserve"> сельского поселения  </w:t>
      </w:r>
      <w:proofErr w:type="spellStart"/>
      <w:r>
        <w:rPr>
          <w:rFonts w:ascii="Arial" w:eastAsia="Times New Roman" w:hAnsi="Arial" w:cs="Arial"/>
          <w:sz w:val="24"/>
        </w:rPr>
        <w:t>Сонковского</w:t>
      </w:r>
      <w:proofErr w:type="spellEnd"/>
      <w:r>
        <w:rPr>
          <w:rFonts w:ascii="Arial" w:eastAsia="Times New Roman" w:hAnsi="Arial" w:cs="Arial"/>
          <w:sz w:val="24"/>
        </w:rPr>
        <w:t xml:space="preserve"> района Тверской области, Главе </w:t>
      </w:r>
      <w:proofErr w:type="spellStart"/>
      <w:r w:rsidR="000B5D16">
        <w:rPr>
          <w:rFonts w:ascii="Arial" w:eastAsia="Times New Roman" w:hAnsi="Arial" w:cs="Arial"/>
          <w:sz w:val="24"/>
        </w:rPr>
        <w:t>Беляницкого</w:t>
      </w:r>
      <w:proofErr w:type="spellEnd"/>
      <w:r>
        <w:rPr>
          <w:rFonts w:ascii="Arial" w:eastAsia="Times New Roman" w:hAnsi="Arial" w:cs="Arial"/>
          <w:sz w:val="24"/>
        </w:rPr>
        <w:t xml:space="preserve"> сельского поселения   </w:t>
      </w:r>
      <w:proofErr w:type="spellStart"/>
      <w:r>
        <w:rPr>
          <w:rFonts w:ascii="Arial" w:eastAsia="Times New Roman" w:hAnsi="Arial" w:cs="Arial"/>
          <w:sz w:val="24"/>
        </w:rPr>
        <w:t>Сонковского</w:t>
      </w:r>
      <w:proofErr w:type="spellEnd"/>
      <w:r>
        <w:rPr>
          <w:rFonts w:ascii="Arial" w:eastAsia="Times New Roman" w:hAnsi="Arial" w:cs="Arial"/>
          <w:sz w:val="24"/>
        </w:rPr>
        <w:t xml:space="preserve"> района Тверской области мер ответственности (приложение)</w:t>
      </w:r>
    </w:p>
    <w:p w:rsidR="00EB6D7A" w:rsidRDefault="00EB6D7A" w:rsidP="00A74672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</w:rPr>
        <w:t xml:space="preserve">           2.  Настоящее решение вступает в силу со дня подписания, подлежит официальному обнародованию и размещению на официальном сайте администрации </w:t>
      </w:r>
      <w:proofErr w:type="spellStart"/>
      <w:r w:rsidR="000B5D16">
        <w:rPr>
          <w:rFonts w:ascii="Arial" w:eastAsia="Times New Roman" w:hAnsi="Arial" w:cs="Arial"/>
          <w:sz w:val="24"/>
          <w:szCs w:val="24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 </w:t>
      </w:r>
      <w:proofErr w:type="spellStart"/>
      <w:r>
        <w:rPr>
          <w:rFonts w:ascii="Arial" w:eastAsia="Times New Roman" w:hAnsi="Arial" w:cs="Arial"/>
          <w:sz w:val="24"/>
        </w:rPr>
        <w:t>Сонковского</w:t>
      </w:r>
      <w:proofErr w:type="spellEnd"/>
      <w:r>
        <w:rPr>
          <w:rFonts w:ascii="Arial" w:eastAsia="Times New Roman" w:hAnsi="Arial" w:cs="Arial"/>
          <w:sz w:val="24"/>
        </w:rPr>
        <w:t xml:space="preserve"> района в информационной-телекоммуникационной сети Интернет. </w:t>
      </w:r>
    </w:p>
    <w:p w:rsidR="00EB6D7A" w:rsidRDefault="00EB6D7A" w:rsidP="00EB6D7A">
      <w:pPr>
        <w:pStyle w:val="a6"/>
        <w:jc w:val="both"/>
        <w:rPr>
          <w:rFonts w:ascii="Arial" w:eastAsia="Times New Roman" w:hAnsi="Arial" w:cs="Arial"/>
          <w:sz w:val="24"/>
        </w:rPr>
      </w:pPr>
    </w:p>
    <w:p w:rsidR="00A74672" w:rsidRDefault="00A74672" w:rsidP="00EB6D7A">
      <w:pPr>
        <w:pStyle w:val="a6"/>
        <w:jc w:val="both"/>
        <w:rPr>
          <w:rFonts w:ascii="Arial" w:eastAsia="Times New Roman" w:hAnsi="Arial" w:cs="Arial"/>
          <w:sz w:val="24"/>
        </w:rPr>
      </w:pPr>
    </w:p>
    <w:p w:rsidR="00A74672" w:rsidRDefault="00A74672" w:rsidP="00EB6D7A">
      <w:pPr>
        <w:pStyle w:val="a6"/>
        <w:jc w:val="both"/>
        <w:rPr>
          <w:rFonts w:ascii="Arial" w:eastAsia="Times New Roman" w:hAnsi="Arial" w:cs="Arial"/>
          <w:sz w:val="24"/>
        </w:rPr>
      </w:pPr>
    </w:p>
    <w:p w:rsidR="00EB6D7A" w:rsidRDefault="00EB6D7A" w:rsidP="00EB6D7A">
      <w:pPr>
        <w:suppressAutoHyphens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</w:rPr>
        <w:t>Глава</w:t>
      </w:r>
      <w:r w:rsidR="000B5D16">
        <w:rPr>
          <w:rFonts w:ascii="Arial" w:eastAsia="Times New Roman" w:hAnsi="Arial" w:cs="Arial"/>
          <w:sz w:val="24"/>
          <w:szCs w:val="24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</w:p>
    <w:p w:rsidR="00EB6D7A" w:rsidRDefault="00EB6D7A" w:rsidP="00EB6D7A">
      <w:pPr>
        <w:pStyle w:val="a6"/>
        <w:jc w:val="both"/>
        <w:rPr>
          <w:rFonts w:ascii="Arial" w:eastAsia="Times New Roman" w:hAnsi="Arial" w:cs="Arial"/>
          <w:sz w:val="24"/>
        </w:rPr>
      </w:pPr>
      <w:proofErr w:type="spellStart"/>
      <w:r>
        <w:rPr>
          <w:rFonts w:ascii="Arial" w:eastAsia="Times New Roman" w:hAnsi="Arial" w:cs="Arial"/>
          <w:sz w:val="24"/>
        </w:rPr>
        <w:t>Сонковского</w:t>
      </w:r>
      <w:proofErr w:type="spellEnd"/>
      <w:r>
        <w:rPr>
          <w:rFonts w:ascii="Arial" w:eastAsia="Times New Roman" w:hAnsi="Arial" w:cs="Arial"/>
          <w:sz w:val="24"/>
        </w:rPr>
        <w:t xml:space="preserve"> района Тверской области                                 </w:t>
      </w:r>
      <w:proofErr w:type="spellStart"/>
      <w:r w:rsidR="00A74672">
        <w:rPr>
          <w:rFonts w:ascii="Arial" w:eastAsia="Times New Roman" w:hAnsi="Arial" w:cs="Arial"/>
          <w:sz w:val="24"/>
        </w:rPr>
        <w:t>Л.Н.Махова</w:t>
      </w:r>
      <w:proofErr w:type="spellEnd"/>
    </w:p>
    <w:p w:rsidR="00EB6D7A" w:rsidRDefault="00EB6D7A" w:rsidP="00EB6D7A">
      <w:pPr>
        <w:pStyle w:val="a6"/>
        <w:jc w:val="both"/>
        <w:rPr>
          <w:rFonts w:ascii="Arial" w:eastAsia="Times New Roman" w:hAnsi="Arial" w:cs="Arial"/>
          <w:sz w:val="24"/>
        </w:rPr>
      </w:pPr>
    </w:p>
    <w:p w:rsidR="00EB6D7A" w:rsidRDefault="00EB6D7A" w:rsidP="00EB6D7A">
      <w:pPr>
        <w:pStyle w:val="a6"/>
        <w:jc w:val="both"/>
        <w:rPr>
          <w:rFonts w:ascii="Arial" w:eastAsia="Times New Roman" w:hAnsi="Arial" w:cs="Arial"/>
          <w:sz w:val="24"/>
        </w:rPr>
      </w:pPr>
    </w:p>
    <w:p w:rsidR="00EB6D7A" w:rsidRDefault="00EB6D7A" w:rsidP="00EB6D7A">
      <w:pPr>
        <w:pStyle w:val="indent1"/>
        <w:shd w:val="clear" w:color="auto" w:fill="FFFFFF"/>
        <w:rPr>
          <w:rStyle w:val="s10"/>
          <w:b/>
          <w:bCs/>
          <w:color w:val="22272F"/>
          <w:sz w:val="23"/>
          <w:szCs w:val="23"/>
        </w:rPr>
      </w:pPr>
    </w:p>
    <w:p w:rsidR="00EB6D7A" w:rsidRDefault="00EB6D7A" w:rsidP="00EB6D7A">
      <w:pPr>
        <w:pStyle w:val="indent1"/>
        <w:shd w:val="clear" w:color="auto" w:fill="FFFFFF"/>
        <w:rPr>
          <w:rStyle w:val="s10"/>
          <w:b/>
          <w:bCs/>
          <w:color w:val="22272F"/>
          <w:sz w:val="23"/>
          <w:szCs w:val="23"/>
        </w:rPr>
      </w:pPr>
    </w:p>
    <w:p w:rsidR="00EB6D7A" w:rsidRDefault="00EB6D7A" w:rsidP="00EB6D7A">
      <w:pPr>
        <w:pStyle w:val="indent1"/>
        <w:shd w:val="clear" w:color="auto" w:fill="FFFFFF"/>
        <w:rPr>
          <w:rStyle w:val="s10"/>
          <w:b/>
          <w:bCs/>
          <w:color w:val="22272F"/>
          <w:sz w:val="23"/>
          <w:szCs w:val="23"/>
        </w:rPr>
      </w:pPr>
    </w:p>
    <w:p w:rsidR="00EB6D7A" w:rsidRDefault="00EB6D7A" w:rsidP="00EB6D7A">
      <w:pPr>
        <w:pStyle w:val="indent1"/>
        <w:shd w:val="clear" w:color="auto" w:fill="FFFFFF"/>
        <w:jc w:val="right"/>
        <w:rPr>
          <w:rStyle w:val="s10"/>
          <w:b/>
          <w:bCs/>
          <w:color w:val="22272F"/>
          <w:sz w:val="23"/>
          <w:szCs w:val="23"/>
        </w:rPr>
      </w:pPr>
    </w:p>
    <w:p w:rsidR="00EB6D7A" w:rsidRDefault="00EB6D7A" w:rsidP="00EB6D7A">
      <w:pPr>
        <w:pStyle w:val="indent1"/>
        <w:shd w:val="clear" w:color="auto" w:fill="FFFFFF"/>
        <w:rPr>
          <w:rStyle w:val="s10"/>
          <w:b/>
          <w:bCs/>
          <w:color w:val="22272F"/>
          <w:sz w:val="23"/>
          <w:szCs w:val="23"/>
        </w:rPr>
      </w:pPr>
    </w:p>
    <w:p w:rsidR="00A74672" w:rsidRDefault="00A74672" w:rsidP="00EB6D7A">
      <w:pPr>
        <w:pStyle w:val="indent1"/>
        <w:shd w:val="clear" w:color="auto" w:fill="FFFFFF"/>
        <w:rPr>
          <w:rStyle w:val="s10"/>
          <w:b/>
          <w:bCs/>
          <w:color w:val="22272F"/>
          <w:sz w:val="23"/>
          <w:szCs w:val="23"/>
        </w:rPr>
      </w:pPr>
    </w:p>
    <w:p w:rsidR="00A74672" w:rsidRDefault="00A74672" w:rsidP="00EB6D7A">
      <w:pPr>
        <w:pStyle w:val="indent1"/>
        <w:shd w:val="clear" w:color="auto" w:fill="FFFFFF"/>
        <w:rPr>
          <w:rStyle w:val="s10"/>
          <w:b/>
          <w:bCs/>
          <w:color w:val="22272F"/>
          <w:sz w:val="23"/>
          <w:szCs w:val="23"/>
        </w:rPr>
      </w:pPr>
    </w:p>
    <w:p w:rsidR="00EB6D7A" w:rsidRDefault="00EB6D7A" w:rsidP="00EB6D7A">
      <w:pPr>
        <w:pStyle w:val="a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EB6D7A" w:rsidRDefault="00EB6D7A" w:rsidP="00EB6D7A">
      <w:pPr>
        <w:pStyle w:val="a6"/>
        <w:jc w:val="right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</w:rPr>
        <w:t xml:space="preserve">к решению Совета депутатов </w:t>
      </w:r>
      <w:proofErr w:type="spellStart"/>
      <w:r w:rsidR="000B5D16">
        <w:rPr>
          <w:rFonts w:ascii="Arial" w:eastAsia="Times New Roman" w:hAnsi="Arial" w:cs="Arial"/>
          <w:szCs w:val="24"/>
        </w:rPr>
        <w:t>Беляницкого</w:t>
      </w:r>
      <w:proofErr w:type="spellEnd"/>
      <w:r>
        <w:rPr>
          <w:rFonts w:ascii="Arial" w:eastAsia="Times New Roman" w:hAnsi="Arial" w:cs="Arial"/>
          <w:szCs w:val="24"/>
        </w:rPr>
        <w:t xml:space="preserve"> сельского поселения </w:t>
      </w:r>
    </w:p>
    <w:p w:rsidR="00EB6D7A" w:rsidRDefault="00EB6D7A" w:rsidP="00EB6D7A">
      <w:pPr>
        <w:pStyle w:val="a6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</w:t>
      </w:r>
    </w:p>
    <w:p w:rsidR="00EB6D7A" w:rsidRDefault="00EB6D7A" w:rsidP="00EB6D7A">
      <w:pPr>
        <w:pStyle w:val="a6"/>
        <w:jc w:val="right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от </w:t>
      </w:r>
      <w:r w:rsidR="00A74672">
        <w:rPr>
          <w:rFonts w:ascii="Arial" w:eastAsia="Times New Roman" w:hAnsi="Arial" w:cs="Arial"/>
          <w:szCs w:val="24"/>
        </w:rPr>
        <w:t>26.05</w:t>
      </w:r>
      <w:r>
        <w:rPr>
          <w:rFonts w:ascii="Arial" w:eastAsia="Times New Roman" w:hAnsi="Arial" w:cs="Arial"/>
          <w:szCs w:val="24"/>
        </w:rPr>
        <w:t xml:space="preserve">.2020 № </w:t>
      </w:r>
      <w:r w:rsidR="00A74672">
        <w:rPr>
          <w:rFonts w:ascii="Arial" w:eastAsia="Times New Roman" w:hAnsi="Arial" w:cs="Arial"/>
          <w:szCs w:val="24"/>
        </w:rPr>
        <w:t xml:space="preserve">49 </w:t>
      </w:r>
      <w:r>
        <w:rPr>
          <w:rFonts w:ascii="Arial" w:eastAsia="Times New Roman" w:hAnsi="Arial" w:cs="Arial"/>
          <w:szCs w:val="24"/>
        </w:rPr>
        <w:t xml:space="preserve">«Об утверждении Порядка принятия решения                                                                                      о применении к депутату Совета депутатов </w:t>
      </w:r>
    </w:p>
    <w:p w:rsidR="00EB6D7A" w:rsidRDefault="000B5D16" w:rsidP="00EB6D7A">
      <w:pPr>
        <w:pStyle w:val="a6"/>
        <w:jc w:val="right"/>
        <w:rPr>
          <w:rFonts w:ascii="Arial" w:eastAsia="Times New Roman" w:hAnsi="Arial" w:cs="Arial"/>
          <w:szCs w:val="24"/>
        </w:rPr>
      </w:pPr>
      <w:proofErr w:type="spellStart"/>
      <w:r>
        <w:rPr>
          <w:rFonts w:ascii="Arial" w:eastAsia="Times New Roman" w:hAnsi="Arial" w:cs="Arial"/>
          <w:szCs w:val="24"/>
        </w:rPr>
        <w:t>Беляницкого</w:t>
      </w:r>
      <w:proofErr w:type="spellEnd"/>
      <w:r w:rsidR="00EB6D7A">
        <w:rPr>
          <w:rFonts w:ascii="Arial" w:eastAsia="Times New Roman" w:hAnsi="Arial" w:cs="Arial"/>
          <w:szCs w:val="24"/>
        </w:rPr>
        <w:t xml:space="preserve"> сельского поселения  </w:t>
      </w:r>
    </w:p>
    <w:p w:rsidR="00EB6D7A" w:rsidRDefault="00EB6D7A" w:rsidP="00EB6D7A">
      <w:pPr>
        <w:pStyle w:val="a6"/>
        <w:jc w:val="right"/>
        <w:rPr>
          <w:rFonts w:ascii="Arial" w:eastAsia="Times New Roman" w:hAnsi="Arial" w:cs="Arial"/>
          <w:szCs w:val="24"/>
        </w:rPr>
      </w:pPr>
      <w:proofErr w:type="spellStart"/>
      <w:r>
        <w:rPr>
          <w:rFonts w:ascii="Arial" w:eastAsia="Times New Roman" w:hAnsi="Arial" w:cs="Arial"/>
          <w:szCs w:val="24"/>
        </w:rPr>
        <w:t>Сонковского</w:t>
      </w:r>
      <w:proofErr w:type="spellEnd"/>
      <w:r>
        <w:rPr>
          <w:rFonts w:ascii="Arial" w:eastAsia="Times New Roman" w:hAnsi="Arial" w:cs="Arial"/>
          <w:szCs w:val="24"/>
        </w:rPr>
        <w:t xml:space="preserve"> района Тверской области, </w:t>
      </w:r>
    </w:p>
    <w:p w:rsidR="00EB6D7A" w:rsidRDefault="00EB6D7A" w:rsidP="00EB6D7A">
      <w:pPr>
        <w:pStyle w:val="a6"/>
        <w:jc w:val="right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Главе </w:t>
      </w:r>
      <w:proofErr w:type="spellStart"/>
      <w:r w:rsidR="000B5D16">
        <w:rPr>
          <w:rFonts w:ascii="Arial" w:eastAsia="Times New Roman" w:hAnsi="Arial" w:cs="Arial"/>
          <w:szCs w:val="24"/>
        </w:rPr>
        <w:t>Беляницкого</w:t>
      </w:r>
      <w:proofErr w:type="spellEnd"/>
      <w:r>
        <w:rPr>
          <w:rFonts w:ascii="Arial" w:eastAsia="Times New Roman" w:hAnsi="Arial" w:cs="Arial"/>
          <w:szCs w:val="24"/>
        </w:rPr>
        <w:t xml:space="preserve"> сельского поселения </w:t>
      </w:r>
    </w:p>
    <w:p w:rsidR="00EB6D7A" w:rsidRDefault="00EB6D7A" w:rsidP="00EB6D7A">
      <w:pPr>
        <w:pStyle w:val="a6"/>
        <w:jc w:val="right"/>
        <w:rPr>
          <w:rFonts w:ascii="Arial" w:eastAsia="Times New Roman" w:hAnsi="Arial" w:cs="Arial"/>
          <w:szCs w:val="24"/>
        </w:rPr>
      </w:pPr>
      <w:proofErr w:type="spellStart"/>
      <w:r>
        <w:rPr>
          <w:rFonts w:ascii="Arial" w:eastAsia="Times New Roman" w:hAnsi="Arial" w:cs="Arial"/>
          <w:szCs w:val="24"/>
        </w:rPr>
        <w:t>Сонковского</w:t>
      </w:r>
      <w:proofErr w:type="spellEnd"/>
      <w:r>
        <w:rPr>
          <w:rFonts w:ascii="Arial" w:eastAsia="Times New Roman" w:hAnsi="Arial" w:cs="Arial"/>
          <w:szCs w:val="24"/>
        </w:rPr>
        <w:t xml:space="preserve"> района Тверской области </w:t>
      </w:r>
    </w:p>
    <w:p w:rsidR="00EB6D7A" w:rsidRDefault="00EB6D7A" w:rsidP="00EB6D7A">
      <w:pPr>
        <w:pStyle w:val="a6"/>
        <w:jc w:val="right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мер ответственности»</w:t>
      </w:r>
    </w:p>
    <w:p w:rsidR="00EB6D7A" w:rsidRDefault="00EB6D7A" w:rsidP="00EB6D7A">
      <w:pPr>
        <w:pStyle w:val="a4"/>
        <w:jc w:val="right"/>
        <w:rPr>
          <w:b w:val="0"/>
          <w:bCs w:val="0"/>
          <w:sz w:val="20"/>
          <w:szCs w:val="20"/>
        </w:rPr>
      </w:pPr>
    </w:p>
    <w:p w:rsidR="00EB6D7A" w:rsidRDefault="00EB6D7A" w:rsidP="00EB6D7A">
      <w:pPr>
        <w:pStyle w:val="a4"/>
        <w:jc w:val="right"/>
        <w:rPr>
          <w:b w:val="0"/>
          <w:bCs w:val="0"/>
          <w:sz w:val="20"/>
          <w:szCs w:val="20"/>
        </w:rPr>
      </w:pPr>
    </w:p>
    <w:p w:rsidR="00EB6D7A" w:rsidRDefault="00EB6D7A" w:rsidP="00EB6D7A">
      <w:pPr>
        <w:pStyle w:val="a6"/>
        <w:jc w:val="center"/>
        <w:rPr>
          <w:rFonts w:ascii="Arial" w:hAnsi="Arial" w:cs="Arial"/>
          <w:spacing w:val="2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Порядок</w:t>
      </w:r>
      <w:r>
        <w:rPr>
          <w:rFonts w:ascii="Arial" w:hAnsi="Arial" w:cs="Arial"/>
          <w:sz w:val="24"/>
          <w:szCs w:val="20"/>
        </w:rPr>
        <w:br/>
        <w:t>принятия решения о применении к депутату</w:t>
      </w:r>
      <w:r>
        <w:rPr>
          <w:rFonts w:ascii="Arial" w:hAnsi="Arial" w:cs="Arial"/>
          <w:spacing w:val="2"/>
          <w:sz w:val="24"/>
          <w:szCs w:val="20"/>
        </w:rPr>
        <w:t xml:space="preserve"> Совета депутатов</w:t>
      </w:r>
    </w:p>
    <w:p w:rsidR="00EB6D7A" w:rsidRDefault="000B5D16" w:rsidP="00EB6D7A">
      <w:pPr>
        <w:pStyle w:val="a6"/>
        <w:jc w:val="center"/>
        <w:rPr>
          <w:rFonts w:ascii="Arial" w:eastAsia="Times New Roman" w:hAnsi="Arial" w:cs="Arial"/>
          <w:sz w:val="24"/>
          <w:szCs w:val="20"/>
        </w:rPr>
      </w:pPr>
      <w:proofErr w:type="spellStart"/>
      <w:r>
        <w:rPr>
          <w:rFonts w:ascii="Arial" w:eastAsia="Times New Roman" w:hAnsi="Arial" w:cs="Arial"/>
          <w:sz w:val="24"/>
          <w:szCs w:val="20"/>
        </w:rPr>
        <w:t>Беляницкого</w:t>
      </w:r>
      <w:proofErr w:type="spellEnd"/>
      <w:r w:rsidR="00EB6D7A">
        <w:rPr>
          <w:rFonts w:ascii="Arial" w:eastAsia="Times New Roman" w:hAnsi="Arial" w:cs="Arial"/>
          <w:sz w:val="24"/>
          <w:szCs w:val="20"/>
        </w:rPr>
        <w:t xml:space="preserve"> сельского поселения  </w:t>
      </w:r>
      <w:proofErr w:type="spellStart"/>
      <w:r w:rsidR="00EB6D7A">
        <w:rPr>
          <w:rFonts w:ascii="Arial" w:hAnsi="Arial" w:cs="Arial"/>
          <w:spacing w:val="2"/>
          <w:sz w:val="24"/>
          <w:szCs w:val="20"/>
        </w:rPr>
        <w:t>Сонковского</w:t>
      </w:r>
      <w:proofErr w:type="spellEnd"/>
      <w:r w:rsidR="00EB6D7A">
        <w:rPr>
          <w:rFonts w:ascii="Arial" w:hAnsi="Arial" w:cs="Arial"/>
          <w:spacing w:val="2"/>
          <w:sz w:val="24"/>
          <w:szCs w:val="20"/>
        </w:rPr>
        <w:t xml:space="preserve"> района Тверской области</w:t>
      </w:r>
      <w:r w:rsidR="00EB6D7A">
        <w:rPr>
          <w:rFonts w:ascii="Arial" w:hAnsi="Arial" w:cs="Arial"/>
          <w:sz w:val="24"/>
          <w:szCs w:val="20"/>
        </w:rPr>
        <w:t>,</w:t>
      </w:r>
    </w:p>
    <w:p w:rsidR="00EB6D7A" w:rsidRDefault="00EB6D7A" w:rsidP="00EB6D7A">
      <w:pPr>
        <w:pStyle w:val="a6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Главе </w:t>
      </w:r>
      <w:proofErr w:type="spellStart"/>
      <w:r w:rsidR="000B5D16">
        <w:rPr>
          <w:rFonts w:ascii="Arial" w:eastAsia="Times New Roman" w:hAnsi="Arial" w:cs="Arial"/>
          <w:sz w:val="24"/>
          <w:szCs w:val="20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0"/>
        </w:rPr>
        <w:t xml:space="preserve"> сельского поселения  </w:t>
      </w:r>
      <w:proofErr w:type="spellStart"/>
      <w:r>
        <w:rPr>
          <w:rFonts w:ascii="Arial" w:hAnsi="Arial" w:cs="Arial"/>
          <w:sz w:val="24"/>
          <w:szCs w:val="20"/>
        </w:rPr>
        <w:t>Сонковского</w:t>
      </w:r>
      <w:proofErr w:type="spellEnd"/>
      <w:r>
        <w:rPr>
          <w:rFonts w:ascii="Arial" w:hAnsi="Arial" w:cs="Arial"/>
          <w:sz w:val="24"/>
          <w:szCs w:val="20"/>
        </w:rPr>
        <w:t xml:space="preserve"> района Тверской области</w:t>
      </w:r>
    </w:p>
    <w:p w:rsidR="00EB6D7A" w:rsidRDefault="00EB6D7A" w:rsidP="00EB6D7A">
      <w:pPr>
        <w:pStyle w:val="a6"/>
        <w:jc w:val="center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мер ответственности</w:t>
      </w:r>
    </w:p>
    <w:p w:rsidR="00EB6D7A" w:rsidRDefault="00EB6D7A" w:rsidP="00EB6D7A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EB6D7A" w:rsidRDefault="00EB6D7A" w:rsidP="00EB6D7A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 Настоящим Порядком определяется процедура принятия Советом </w:t>
      </w:r>
      <w:proofErr w:type="spellStart"/>
      <w:r>
        <w:rPr>
          <w:rFonts w:ascii="Arial" w:hAnsi="Arial" w:cs="Arial"/>
          <w:sz w:val="24"/>
          <w:szCs w:val="24"/>
        </w:rPr>
        <w:t>депутатов</w:t>
      </w:r>
      <w:r w:rsidR="000B5D16">
        <w:rPr>
          <w:rFonts w:ascii="Arial" w:eastAsia="Times New Roman" w:hAnsi="Arial" w:cs="Arial"/>
          <w:sz w:val="24"/>
          <w:szCs w:val="24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области, решения о применении к депутату</w:t>
      </w:r>
      <w:r>
        <w:rPr>
          <w:rFonts w:ascii="Arial" w:hAnsi="Arial" w:cs="Arial"/>
          <w:spacing w:val="2"/>
          <w:sz w:val="24"/>
          <w:szCs w:val="24"/>
        </w:rPr>
        <w:t xml:space="preserve"> Совета депутатов </w:t>
      </w:r>
      <w:proofErr w:type="spellStart"/>
      <w:r w:rsidR="000B5D16">
        <w:rPr>
          <w:rFonts w:ascii="Arial" w:eastAsia="Times New Roman" w:hAnsi="Arial" w:cs="Arial"/>
          <w:sz w:val="24"/>
          <w:szCs w:val="24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pacing w:val="2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района Тверской области</w:t>
      </w:r>
      <w:r>
        <w:rPr>
          <w:rFonts w:ascii="Arial" w:hAnsi="Arial" w:cs="Arial"/>
          <w:sz w:val="24"/>
          <w:szCs w:val="24"/>
        </w:rPr>
        <w:t xml:space="preserve"> (далее - депутат), Главе  </w:t>
      </w:r>
      <w:proofErr w:type="spellStart"/>
      <w:r w:rsidR="000B5D16">
        <w:rPr>
          <w:rFonts w:ascii="Arial" w:eastAsia="Times New Roman" w:hAnsi="Arial" w:cs="Arial"/>
          <w:sz w:val="24"/>
          <w:szCs w:val="24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</w:t>
      </w:r>
      <w:proofErr w:type="gramStart"/>
      <w:r>
        <w:rPr>
          <w:rFonts w:ascii="Arial" w:hAnsi="Arial" w:cs="Arial"/>
          <w:sz w:val="24"/>
          <w:szCs w:val="24"/>
        </w:rPr>
        <w:t>области</w:t>
      </w:r>
      <w:proofErr w:type="gramEnd"/>
      <w:r>
        <w:rPr>
          <w:rFonts w:ascii="Arial" w:hAnsi="Arial" w:cs="Arial"/>
          <w:sz w:val="24"/>
          <w:szCs w:val="24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</w:t>
      </w:r>
      <w:proofErr w:type="gramStart"/>
      <w:r>
        <w:rPr>
          <w:rFonts w:ascii="Arial" w:hAnsi="Arial" w:cs="Arial"/>
          <w:sz w:val="24"/>
          <w:szCs w:val="24"/>
        </w:rPr>
        <w:t>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указанных в </w:t>
      </w:r>
      <w:hyperlink r:id="rId6" w:anchor="/document/186367/entry/4073" w:history="1">
        <w:r>
          <w:rPr>
            <w:rStyle w:val="a3"/>
            <w:rFonts w:ascii="Arial" w:hAnsi="Arial" w:cs="Arial"/>
            <w:sz w:val="24"/>
            <w:szCs w:val="24"/>
          </w:rPr>
          <w:t>части 7.3-1 статьи 40</w:t>
        </w:r>
      </w:hyperlink>
      <w:r>
        <w:rPr>
          <w:rFonts w:ascii="Arial" w:hAnsi="Arial" w:cs="Arial"/>
          <w:sz w:val="24"/>
          <w:szCs w:val="24"/>
        </w:rPr>
        <w:t> Федерального закона от 06.10.2003 № 131-ФЗ "Об общих принципах организации местного самоуправления в Российской Федерации" (далее - мера ответственности).</w:t>
      </w:r>
      <w:proofErr w:type="gramEnd"/>
    </w:p>
    <w:p w:rsidR="00EB6D7A" w:rsidRDefault="00EB6D7A" w:rsidP="00EB6D7A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Решение Совета депутатов </w:t>
      </w:r>
      <w:proofErr w:type="spellStart"/>
      <w:r w:rsidR="000B5D16">
        <w:rPr>
          <w:rFonts w:ascii="Arial" w:eastAsia="Times New Roman" w:hAnsi="Arial" w:cs="Arial"/>
          <w:sz w:val="24"/>
          <w:szCs w:val="24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 о применении меры ответственности принимается не позднее трех месяцев со дня поступления соответствующего заявления Губернатора Тверской области.</w:t>
      </w:r>
    </w:p>
    <w:p w:rsidR="00EB6D7A" w:rsidRDefault="00EB6D7A" w:rsidP="00EB6D7A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 При поступлении в Совет депутатов </w:t>
      </w:r>
      <w:proofErr w:type="spellStart"/>
      <w:r w:rsidR="000B5D16">
        <w:rPr>
          <w:rFonts w:ascii="Arial" w:eastAsia="Times New Roman" w:hAnsi="Arial" w:cs="Arial"/>
          <w:sz w:val="24"/>
          <w:szCs w:val="24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 заявления Губернатора Тверской области о применении к депутату, Главе </w:t>
      </w:r>
      <w:proofErr w:type="spellStart"/>
      <w:r w:rsidR="000B5D16">
        <w:rPr>
          <w:rFonts w:ascii="Arial" w:eastAsia="Times New Roman" w:hAnsi="Arial" w:cs="Arial"/>
          <w:sz w:val="24"/>
          <w:szCs w:val="24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 мер ответственности (далее - заявление) лицо, исполняющее полномочия председателя Совета депутатов </w:t>
      </w:r>
      <w:proofErr w:type="spellStart"/>
      <w:r w:rsidR="000B5D16">
        <w:rPr>
          <w:rFonts w:ascii="Arial" w:eastAsia="Times New Roman" w:hAnsi="Arial" w:cs="Arial"/>
          <w:sz w:val="24"/>
          <w:szCs w:val="24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области, в 10-дневный срок:</w:t>
      </w:r>
    </w:p>
    <w:p w:rsidR="00EB6D7A" w:rsidRDefault="00EB6D7A" w:rsidP="00EB6D7A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а) письменно уведомляет лицо, в отношении которого поступило заявление, о содержании заявления, месте, дате и времени его рассмотрения, а также предлагает ему в срок, установленный муниципальным правовым актом Совета депутатов </w:t>
      </w:r>
      <w:proofErr w:type="spellStart"/>
      <w:r w:rsidR="000B5D16">
        <w:rPr>
          <w:rFonts w:ascii="Arial" w:eastAsia="Times New Roman" w:hAnsi="Arial" w:cs="Arial"/>
          <w:sz w:val="24"/>
          <w:szCs w:val="24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области, представить письменные пояснения по существу выявленных нарушений, указанных в заявлении;</w:t>
      </w:r>
    </w:p>
    <w:p w:rsidR="00EB6D7A" w:rsidRDefault="00EB6D7A" w:rsidP="00EB6D7A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б) письменно уведомляет Губернатора Тверской области о месте, дате и времени рассмотрения заявления.</w:t>
      </w:r>
    </w:p>
    <w:p w:rsidR="00EB6D7A" w:rsidRDefault="00EB6D7A" w:rsidP="00EB6D7A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Неявка депутата, Главы  </w:t>
      </w:r>
      <w:proofErr w:type="spellStart"/>
      <w:r w:rsidR="000B5D16">
        <w:rPr>
          <w:rFonts w:ascii="Arial" w:eastAsia="Times New Roman" w:hAnsi="Arial" w:cs="Arial"/>
          <w:sz w:val="24"/>
          <w:szCs w:val="24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области, в отношении которого поступило заявление, своевременно извещенного о месте, дате и времени заседания Совета депутатов </w:t>
      </w:r>
      <w:proofErr w:type="spellStart"/>
      <w:r w:rsidR="000B5D16">
        <w:rPr>
          <w:rFonts w:ascii="Arial" w:eastAsia="Times New Roman" w:hAnsi="Arial" w:cs="Arial"/>
          <w:sz w:val="24"/>
          <w:szCs w:val="24"/>
        </w:rPr>
        <w:lastRenderedPageBreak/>
        <w:t>Беляницкого</w:t>
      </w:r>
      <w:r>
        <w:rPr>
          <w:rFonts w:ascii="Arial" w:eastAsia="Times New Roman" w:hAnsi="Arial" w:cs="Arial"/>
          <w:sz w:val="24"/>
          <w:szCs w:val="24"/>
        </w:rPr>
        <w:t>сельского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поселения  </w:t>
      </w: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области, не препятствует рассмотрению заявления.</w:t>
      </w:r>
    </w:p>
    <w:p w:rsidR="00EB6D7A" w:rsidRDefault="00EB6D7A" w:rsidP="00EB6D7A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 Депутат, Глава </w:t>
      </w:r>
      <w:proofErr w:type="spellStart"/>
      <w:r w:rsidR="000B5D16">
        <w:rPr>
          <w:rFonts w:ascii="Arial" w:eastAsia="Times New Roman" w:hAnsi="Arial" w:cs="Arial"/>
          <w:sz w:val="24"/>
          <w:szCs w:val="24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области, в отношении которого поступило заявление, не принимает участия в голосовании по вопросу о применении к нему меры ответственности.</w:t>
      </w:r>
    </w:p>
    <w:p w:rsidR="00EB6D7A" w:rsidRDefault="00EB6D7A" w:rsidP="00EB6D7A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 депутату, Главе </w:t>
      </w:r>
      <w:proofErr w:type="spellStart"/>
      <w:r w:rsidR="000B5D16">
        <w:rPr>
          <w:rFonts w:ascii="Arial" w:eastAsia="Times New Roman" w:hAnsi="Arial" w:cs="Arial"/>
          <w:sz w:val="24"/>
          <w:szCs w:val="24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области, в отношении которого поступило заявление, может быть применена только одна мера ответственности.</w:t>
      </w:r>
    </w:p>
    <w:p w:rsidR="00EB6D7A" w:rsidRDefault="00EB6D7A" w:rsidP="00EB6D7A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Процедура рассмотрения заявления, условия голосования (тайное или открытое голосование, возможность делегирования полномочий по голосованию), порядок подсчета голосов и иные процедурные вопросы, связанные с принятием решения Совета депутатов </w:t>
      </w:r>
      <w:proofErr w:type="spellStart"/>
      <w:r w:rsidR="000B5D16">
        <w:rPr>
          <w:rFonts w:ascii="Arial" w:eastAsia="Times New Roman" w:hAnsi="Arial" w:cs="Arial"/>
          <w:sz w:val="24"/>
          <w:szCs w:val="24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 о применении мер ответственности к депутату, Главе  </w:t>
      </w:r>
      <w:proofErr w:type="spellStart"/>
      <w:r w:rsidR="000B5D16">
        <w:rPr>
          <w:rFonts w:ascii="Arial" w:eastAsia="Times New Roman" w:hAnsi="Arial" w:cs="Arial"/>
          <w:sz w:val="24"/>
          <w:szCs w:val="24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</w:t>
      </w:r>
      <w:proofErr w:type="gramStart"/>
      <w:r>
        <w:rPr>
          <w:rFonts w:ascii="Arial" w:hAnsi="Arial" w:cs="Arial"/>
          <w:sz w:val="24"/>
          <w:szCs w:val="24"/>
        </w:rPr>
        <w:t>области</w:t>
      </w:r>
      <w:proofErr w:type="gramEnd"/>
      <w:r>
        <w:rPr>
          <w:rFonts w:ascii="Arial" w:hAnsi="Arial" w:cs="Arial"/>
          <w:sz w:val="24"/>
          <w:szCs w:val="24"/>
        </w:rPr>
        <w:t xml:space="preserve"> в отношении которого поступило заявление, осуществляется в порядке, установленном муниципальным правовым актом Совета депутатов </w:t>
      </w:r>
      <w:proofErr w:type="spellStart"/>
      <w:r w:rsidR="000B5D16">
        <w:rPr>
          <w:rFonts w:ascii="Arial" w:eastAsia="Times New Roman" w:hAnsi="Arial" w:cs="Arial"/>
          <w:sz w:val="24"/>
          <w:szCs w:val="24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 в соответствии с настоящим Порядком.</w:t>
      </w:r>
    </w:p>
    <w:p w:rsidR="00EB6D7A" w:rsidRDefault="00EB6D7A" w:rsidP="00EB6D7A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6. Решение о применении меры ответственности принимается на заседании Совета депутатов </w:t>
      </w:r>
      <w:proofErr w:type="spellStart"/>
      <w:r w:rsidR="000B5D16">
        <w:rPr>
          <w:rFonts w:ascii="Arial" w:eastAsia="Times New Roman" w:hAnsi="Arial" w:cs="Arial"/>
          <w:sz w:val="24"/>
          <w:szCs w:val="24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области.</w:t>
      </w:r>
    </w:p>
    <w:p w:rsidR="00EB6D7A" w:rsidRDefault="00EB6D7A" w:rsidP="00EB6D7A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7.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К депутату, Главе </w:t>
      </w:r>
      <w:proofErr w:type="spellStart"/>
      <w:r w:rsidR="000B5D16">
        <w:rPr>
          <w:rFonts w:ascii="Arial" w:eastAsia="Times New Roman" w:hAnsi="Arial" w:cs="Arial"/>
          <w:sz w:val="24"/>
          <w:szCs w:val="24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 </w:t>
      </w:r>
      <w:proofErr w:type="spellStart"/>
      <w:r>
        <w:rPr>
          <w:rFonts w:ascii="Arial" w:eastAsia="Times New Roman" w:hAnsi="Arial" w:cs="Arial"/>
          <w:sz w:val="24"/>
          <w:szCs w:val="24"/>
        </w:rPr>
        <w:t>Сонковского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Тверской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B6D7A" w:rsidRDefault="00EB6D7A" w:rsidP="00EB6D7A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-предупреждение;                                                                                                                                                                       - освобождение депутата, Главы </w:t>
      </w:r>
      <w:proofErr w:type="spellStart"/>
      <w:r w:rsidR="000B5D16">
        <w:rPr>
          <w:rFonts w:ascii="Arial" w:eastAsia="Times New Roman" w:hAnsi="Arial" w:cs="Arial"/>
          <w:sz w:val="24"/>
          <w:szCs w:val="24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 </w:t>
      </w:r>
      <w:proofErr w:type="spellStart"/>
      <w:r>
        <w:rPr>
          <w:rFonts w:ascii="Arial" w:eastAsia="Times New Roman" w:hAnsi="Arial" w:cs="Arial"/>
          <w:sz w:val="24"/>
          <w:szCs w:val="24"/>
        </w:rPr>
        <w:t>Сонковского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Тверской области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муниципальногообразования</w:t>
      </w:r>
      <w:r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. </w:t>
      </w:r>
      <w:proofErr w:type="spellStart"/>
      <w:r w:rsidR="00A74672">
        <w:rPr>
          <w:rFonts w:ascii="Arial" w:eastAsia="Times New Roman" w:hAnsi="Arial" w:cs="Arial"/>
          <w:sz w:val="24"/>
          <w:szCs w:val="24"/>
        </w:rPr>
        <w:t>Беляницкое</w:t>
      </w:r>
      <w:proofErr w:type="spellEnd"/>
      <w:r w:rsidR="00A74672">
        <w:rPr>
          <w:rFonts w:ascii="Arial" w:eastAsia="Times New Roman" w:hAnsi="Arial" w:cs="Arial"/>
          <w:sz w:val="24"/>
          <w:szCs w:val="24"/>
        </w:rPr>
        <w:t xml:space="preserve"> сельское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поселение Сонковского</w:t>
      </w:r>
      <w:proofErr w:type="gramStart"/>
      <w:r>
        <w:rPr>
          <w:rFonts w:ascii="Arial" w:eastAsia="Times New Roman" w:hAnsi="Arial" w:cs="Arial"/>
          <w:color w:val="FFFFFF" w:themeColor="background1"/>
          <w:sz w:val="24"/>
          <w:szCs w:val="24"/>
        </w:rPr>
        <w:t>..</w:t>
      </w:r>
      <w:proofErr w:type="gramEnd"/>
      <w:r>
        <w:rPr>
          <w:rFonts w:ascii="Arial" w:eastAsia="Times New Roman" w:hAnsi="Arial" w:cs="Arial"/>
          <w:sz w:val="24"/>
          <w:szCs w:val="24"/>
        </w:rPr>
        <w:t>района</w:t>
      </w:r>
      <w:r>
        <w:rPr>
          <w:rFonts w:ascii="Arial" w:eastAsia="Times New Roman" w:hAnsi="Arial" w:cs="Arial"/>
          <w:color w:val="FFFFFF" w:themeColor="background1"/>
          <w:sz w:val="24"/>
          <w:szCs w:val="24"/>
        </w:rPr>
        <w:t>..</w:t>
      </w:r>
      <w:r>
        <w:rPr>
          <w:rFonts w:ascii="Arial" w:eastAsia="Times New Roman" w:hAnsi="Arial" w:cs="Arial"/>
          <w:sz w:val="24"/>
          <w:szCs w:val="24"/>
        </w:rPr>
        <w:t>Тверской</w:t>
      </w:r>
      <w:r>
        <w:rPr>
          <w:rFonts w:ascii="Arial" w:eastAsia="Times New Roman" w:hAnsi="Arial" w:cs="Arial"/>
          <w:color w:val="FFFFFF" w:themeColor="background1"/>
          <w:sz w:val="24"/>
          <w:szCs w:val="24"/>
        </w:rPr>
        <w:t>..</w:t>
      </w:r>
      <w:r>
        <w:rPr>
          <w:rFonts w:ascii="Arial" w:eastAsia="Times New Roman" w:hAnsi="Arial" w:cs="Arial"/>
          <w:sz w:val="24"/>
          <w:szCs w:val="24"/>
        </w:rPr>
        <w:t>области,</w:t>
      </w:r>
      <w:r>
        <w:rPr>
          <w:rFonts w:ascii="Arial" w:eastAsia="Times New Roman" w:hAnsi="Arial" w:cs="Arial"/>
          <w:color w:val="FFFFFF" w:themeColor="background1"/>
          <w:sz w:val="24"/>
          <w:szCs w:val="24"/>
        </w:rPr>
        <w:t>..</w:t>
      </w:r>
      <w:r>
        <w:rPr>
          <w:rFonts w:ascii="Arial" w:eastAsia="Times New Roman" w:hAnsi="Arial" w:cs="Arial"/>
          <w:sz w:val="24"/>
          <w:szCs w:val="24"/>
        </w:rPr>
        <w:t>выборном</w:t>
      </w:r>
      <w:r>
        <w:rPr>
          <w:rFonts w:ascii="Arial" w:eastAsia="Times New Roman" w:hAnsi="Arial" w:cs="Arial"/>
          <w:color w:val="FFFFFF" w:themeColor="background1"/>
          <w:sz w:val="24"/>
          <w:szCs w:val="24"/>
        </w:rPr>
        <w:t>..</w:t>
      </w:r>
      <w:r>
        <w:rPr>
          <w:rFonts w:ascii="Arial" w:eastAsia="Times New Roman" w:hAnsi="Arial" w:cs="Arial"/>
          <w:sz w:val="24"/>
          <w:szCs w:val="24"/>
        </w:rPr>
        <w:t>органе</w:t>
      </w:r>
      <w:r>
        <w:rPr>
          <w:rFonts w:ascii="Arial" w:eastAsia="Times New Roman" w:hAnsi="Arial" w:cs="Arial"/>
          <w:color w:val="FFFFFF" w:themeColor="background1"/>
          <w:sz w:val="24"/>
          <w:szCs w:val="24"/>
        </w:rPr>
        <w:t>..</w:t>
      </w:r>
      <w:r>
        <w:rPr>
          <w:rFonts w:ascii="Arial" w:eastAsia="Times New Roman" w:hAnsi="Arial" w:cs="Arial"/>
          <w:sz w:val="24"/>
          <w:szCs w:val="24"/>
        </w:rPr>
        <w:t>местного</w:t>
      </w:r>
      <w:r>
        <w:rPr>
          <w:rFonts w:ascii="Arial" w:eastAsia="Times New Roman" w:hAnsi="Arial" w:cs="Arial"/>
          <w:color w:val="FFFFFF" w:themeColor="background1"/>
          <w:sz w:val="24"/>
          <w:szCs w:val="24"/>
        </w:rPr>
        <w:t>..</w:t>
      </w:r>
      <w:r>
        <w:rPr>
          <w:rFonts w:ascii="Arial" w:eastAsia="Times New Roman" w:hAnsi="Arial" w:cs="Arial"/>
          <w:sz w:val="24"/>
          <w:szCs w:val="24"/>
        </w:rPr>
        <w:t>самоуправления</w:t>
      </w:r>
      <w:r>
        <w:rPr>
          <w:rFonts w:ascii="Arial" w:eastAsia="Times New Roman" w:hAnsi="Arial" w:cs="Arial"/>
          <w:color w:val="FFFFFF" w:themeColor="background1"/>
          <w:sz w:val="24"/>
          <w:szCs w:val="24"/>
        </w:rPr>
        <w:t>..</w:t>
      </w:r>
      <w:r>
        <w:rPr>
          <w:rFonts w:ascii="Arial" w:eastAsia="Times New Roman" w:hAnsi="Arial" w:cs="Arial"/>
          <w:sz w:val="24"/>
          <w:szCs w:val="24"/>
        </w:rPr>
        <w:t>до</w:t>
      </w:r>
      <w:r>
        <w:rPr>
          <w:rFonts w:ascii="Arial" w:eastAsia="Times New Roman" w:hAnsi="Arial" w:cs="Arial"/>
          <w:color w:val="FFFFFF" w:themeColor="background1"/>
          <w:sz w:val="24"/>
          <w:szCs w:val="24"/>
        </w:rPr>
        <w:t>..</w:t>
      </w:r>
      <w:r>
        <w:rPr>
          <w:rFonts w:ascii="Arial" w:eastAsia="Times New Roman" w:hAnsi="Arial" w:cs="Arial"/>
          <w:sz w:val="24"/>
          <w:szCs w:val="24"/>
        </w:rPr>
        <w:t>прекращения</w:t>
      </w:r>
      <w:r>
        <w:rPr>
          <w:rFonts w:ascii="Arial" w:eastAsia="Times New Roman" w:hAnsi="Arial" w:cs="Arial"/>
          <w:color w:val="FFFFFF" w:themeColor="background1"/>
          <w:sz w:val="24"/>
          <w:szCs w:val="24"/>
        </w:rPr>
        <w:t>..</w:t>
      </w:r>
      <w:r>
        <w:rPr>
          <w:rFonts w:ascii="Arial" w:eastAsia="Times New Roman" w:hAnsi="Arial" w:cs="Arial"/>
          <w:sz w:val="24"/>
          <w:szCs w:val="24"/>
        </w:rPr>
        <w:t>срока</w:t>
      </w:r>
      <w:r>
        <w:rPr>
          <w:rFonts w:ascii="Arial" w:eastAsia="Times New Roman" w:hAnsi="Arial" w:cs="Arial"/>
          <w:color w:val="FFFFFF" w:themeColor="background1"/>
          <w:sz w:val="24"/>
          <w:szCs w:val="24"/>
        </w:rPr>
        <w:t>..</w:t>
      </w:r>
      <w:r>
        <w:rPr>
          <w:rFonts w:ascii="Arial" w:eastAsia="Times New Roman" w:hAnsi="Arial" w:cs="Arial"/>
          <w:sz w:val="24"/>
          <w:szCs w:val="24"/>
        </w:rPr>
        <w:t>его</w:t>
      </w:r>
      <w:r>
        <w:rPr>
          <w:rFonts w:ascii="Arial" w:eastAsia="Times New Roman" w:hAnsi="Arial" w:cs="Arial"/>
          <w:color w:val="FFFFFF" w:themeColor="background1"/>
          <w:sz w:val="24"/>
          <w:szCs w:val="24"/>
        </w:rPr>
        <w:t>..</w:t>
      </w:r>
      <w:r>
        <w:rPr>
          <w:rFonts w:ascii="Arial" w:eastAsia="Times New Roman" w:hAnsi="Arial" w:cs="Arial"/>
          <w:sz w:val="24"/>
          <w:szCs w:val="24"/>
        </w:rPr>
        <w:t xml:space="preserve">полномочий;                                                                                                                                      -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          </w:t>
      </w:r>
    </w:p>
    <w:p w:rsidR="00EB6D7A" w:rsidRDefault="00EB6D7A" w:rsidP="00EB6D7A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- запрет занимать должности в представительном органе муниципального образования </w:t>
      </w:r>
      <w:proofErr w:type="spellStart"/>
      <w:r w:rsidR="00A74672">
        <w:rPr>
          <w:rFonts w:ascii="Arial" w:eastAsia="Times New Roman" w:hAnsi="Arial" w:cs="Arial"/>
          <w:sz w:val="24"/>
          <w:szCs w:val="24"/>
        </w:rPr>
        <w:t>Беляницкое</w:t>
      </w:r>
      <w:r>
        <w:rPr>
          <w:rFonts w:ascii="Arial" w:eastAsia="Times New Roman" w:hAnsi="Arial" w:cs="Arial"/>
          <w:sz w:val="24"/>
          <w:szCs w:val="24"/>
        </w:rPr>
        <w:t>сельское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поселение  </w:t>
      </w:r>
      <w:proofErr w:type="spellStart"/>
      <w:r>
        <w:rPr>
          <w:rFonts w:ascii="Arial" w:eastAsia="Times New Roman" w:hAnsi="Arial" w:cs="Arial"/>
          <w:sz w:val="24"/>
          <w:szCs w:val="24"/>
        </w:rPr>
        <w:t>Сонковского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Тверской области, выборном органе местного самоуправления до прекращения срока его полномочий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;                                                                                                   </w:t>
      </w:r>
      <w:r>
        <w:rPr>
          <w:rFonts w:ascii="Arial" w:eastAsia="Times New Roman" w:hAnsi="Arial" w:cs="Arial"/>
          <w:color w:val="FFFFFF" w:themeColor="background1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gramEnd"/>
      <w:r>
        <w:rPr>
          <w:rFonts w:ascii="Arial" w:eastAsia="Times New Roman" w:hAnsi="Arial" w:cs="Arial"/>
          <w:sz w:val="24"/>
          <w:szCs w:val="24"/>
        </w:rPr>
        <w:t>запрет исполнять полномочия на постоянной основе до прекращения срока его полномочий.</w:t>
      </w:r>
    </w:p>
    <w:p w:rsidR="00EB6D7A" w:rsidRDefault="00EB6D7A" w:rsidP="00EB6D7A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8. Копия решения Совета депутатов </w:t>
      </w:r>
      <w:proofErr w:type="spellStart"/>
      <w:r w:rsidR="000B5D16">
        <w:rPr>
          <w:rFonts w:ascii="Arial" w:eastAsia="Times New Roman" w:hAnsi="Arial" w:cs="Arial"/>
          <w:sz w:val="24"/>
          <w:szCs w:val="24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 о применении меры ответственности к депутату, Главе </w:t>
      </w:r>
      <w:proofErr w:type="spellStart"/>
      <w:r w:rsidR="000B5D16">
        <w:rPr>
          <w:rFonts w:ascii="Arial" w:eastAsia="Times New Roman" w:hAnsi="Arial" w:cs="Arial"/>
          <w:sz w:val="24"/>
          <w:szCs w:val="24"/>
        </w:rPr>
        <w:t>Беляницкого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 отношении которого поступило заявление, не позднее 10 дней со дня принятия указанного решения направляется Губернатору Тверской области. </w:t>
      </w:r>
    </w:p>
    <w:p w:rsidR="00EB6D7A" w:rsidRDefault="00EB6D7A" w:rsidP="00EB6D7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B6D7A" w:rsidRDefault="00EB6D7A" w:rsidP="00EB6D7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35713" w:rsidRDefault="00535713"/>
    <w:sectPr w:rsidR="00535713" w:rsidSect="00A7467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682"/>
    <w:rsid w:val="000B5D16"/>
    <w:rsid w:val="00535713"/>
    <w:rsid w:val="005C3540"/>
    <w:rsid w:val="00A74672"/>
    <w:rsid w:val="00AF506A"/>
    <w:rsid w:val="00B67583"/>
    <w:rsid w:val="00BD7682"/>
    <w:rsid w:val="00EB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7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D7A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EB6D7A"/>
    <w:pPr>
      <w:jc w:val="center"/>
    </w:pPr>
    <w:rPr>
      <w:rFonts w:eastAsia="Times New Roman"/>
      <w:b/>
      <w:bCs/>
      <w:sz w:val="28"/>
      <w:szCs w:val="24"/>
      <w:lang/>
    </w:rPr>
  </w:style>
  <w:style w:type="character" w:customStyle="1" w:styleId="a5">
    <w:name w:val="Название Знак"/>
    <w:basedOn w:val="a0"/>
    <w:link w:val="a4"/>
    <w:uiPriority w:val="99"/>
    <w:rsid w:val="00EB6D7A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6">
    <w:name w:val="No Spacing"/>
    <w:uiPriority w:val="1"/>
    <w:qFormat/>
    <w:rsid w:val="00EB6D7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Normal">
    <w:name w:val="ConsNormal"/>
    <w:rsid w:val="00EB6D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ndent1">
    <w:name w:val="indent_1"/>
    <w:basedOn w:val="a"/>
    <w:rsid w:val="00EB6D7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3">
    <w:name w:val="s_3"/>
    <w:basedOn w:val="a"/>
    <w:rsid w:val="00EB6D7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0">
    <w:name w:val="s_10"/>
    <w:basedOn w:val="a0"/>
    <w:rsid w:val="00EB6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7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D7A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EB6D7A"/>
    <w:pPr>
      <w:jc w:val="center"/>
    </w:pPr>
    <w:rPr>
      <w:rFonts w:eastAsia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EB6D7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No Spacing"/>
    <w:uiPriority w:val="1"/>
    <w:qFormat/>
    <w:rsid w:val="00EB6D7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Normal">
    <w:name w:val="ConsNormal"/>
    <w:rsid w:val="00EB6D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ndent1">
    <w:name w:val="indent_1"/>
    <w:basedOn w:val="a"/>
    <w:rsid w:val="00EB6D7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3">
    <w:name w:val="s_3"/>
    <w:basedOn w:val="a"/>
    <w:rsid w:val="00EB6D7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0">
    <w:name w:val="s_10"/>
    <w:basedOn w:val="a0"/>
    <w:rsid w:val="00EB6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hyperlink" Target="http://docs.cntd.ru/document/901876063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2020-06-01T12:58:00Z</cp:lastPrinted>
  <dcterms:created xsi:type="dcterms:W3CDTF">2020-06-01T12:52:00Z</dcterms:created>
  <dcterms:modified xsi:type="dcterms:W3CDTF">2020-06-30T11:09:00Z</dcterms:modified>
</cp:coreProperties>
</file>