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64" w:rsidRPr="00F12A36" w:rsidRDefault="00960A64" w:rsidP="00F12A36">
      <w:pPr>
        <w:spacing w:after="0" w:line="240" w:lineRule="auto"/>
        <w:ind w:left="-284" w:right="-284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</w:t>
      </w:r>
      <w:r w:rsidR="00F12A3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БЕЛЯНИЦКОГО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</w:t>
      </w:r>
    </w:p>
    <w:p w:rsidR="00960A64" w:rsidRPr="00F12A36" w:rsidRDefault="00F12A36" w:rsidP="003C5BCD">
      <w:pPr>
        <w:spacing w:after="0" w:line="240" w:lineRule="auto"/>
        <w:ind w:left="-284" w:right="-284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960A6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60A6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РАЙОНА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60A6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ТВЕРСКОЙ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60A6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ОБЛАСТИ</w:t>
      </w:r>
    </w:p>
    <w:p w:rsidR="00960A64" w:rsidRPr="00F12A36" w:rsidRDefault="00960A64" w:rsidP="00960A64">
      <w:pPr>
        <w:ind w:left="-284" w:right="-284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60A64" w:rsidRPr="00F12A36" w:rsidRDefault="00960A64" w:rsidP="00960A64">
      <w:pPr>
        <w:ind w:left="-284" w:right="-284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ПОСТАНОВЛЕНИЕ</w:t>
      </w:r>
    </w:p>
    <w:p w:rsidR="00960A64" w:rsidRPr="00F12A36" w:rsidRDefault="00F12A36" w:rsidP="003C5BCD">
      <w:pPr>
        <w:tabs>
          <w:tab w:val="left" w:pos="960"/>
        </w:tabs>
        <w:ind w:right="-1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25.06</w:t>
      </w:r>
      <w:r w:rsidR="00960A6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.2019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</w:t>
      </w:r>
      <w:r w:rsidR="003C5BC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.Б</w:t>
      </w:r>
      <w:proofErr w:type="gramEnd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еляницы</w:t>
      </w:r>
      <w:proofErr w:type="spellEnd"/>
      <w:r w:rsidR="00960A6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              №</w:t>
      </w:r>
      <w:r w:rsidR="00D4027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28-па</w:t>
      </w:r>
      <w:r w:rsidR="00960A6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960A64" w:rsidRPr="00F12A36" w:rsidRDefault="00960A64" w:rsidP="00762DF7">
      <w:pPr>
        <w:shd w:val="clear" w:color="auto" w:fill="FFFFFF"/>
        <w:spacing w:after="0" w:line="288" w:lineRule="atLeast"/>
        <w:ind w:right="4536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3C5BCD" w:rsidP="00762DF7">
      <w:pPr>
        <w:shd w:val="clear" w:color="auto" w:fill="FFFFFF"/>
        <w:spacing w:after="0" w:line="288" w:lineRule="atLeast"/>
        <w:ind w:right="4536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«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 утверждении Порядка выявления, пресечения самовольного строительства и принятия мер по сносу самовольных построек на территории </w:t>
      </w:r>
      <w:r w:rsidR="00F12A3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CB6A8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D4027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</w:t>
      </w:r>
      <w:r w:rsidR="00CB6A8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верской области и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Положения о комиссиях по вопросам самовольного строительства на территори</w:t>
      </w:r>
      <w:r w:rsidR="00CB6A8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12A3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CB6A8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 района Т</w:t>
      </w:r>
      <w:r w:rsidR="00CB6A8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</w:p>
    <w:p w:rsidR="00762DF7" w:rsidRPr="00F12A36" w:rsidRDefault="00762DF7" w:rsidP="00762DF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762DF7" w:rsidRPr="00F12A36" w:rsidRDefault="00762DF7" w:rsidP="00762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целях предотвращения самовольного строительства на территории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CB6A8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 района Т</w:t>
      </w:r>
      <w:r w:rsidR="00CB6A8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принятия мер к сносу самовольно возведенных объектов, на основании ст</w:t>
      </w:r>
      <w:r w:rsidR="00CB6A8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222 </w:t>
      </w:r>
      <w:hyperlink r:id="rId8" w:history="1">
        <w:r w:rsidRPr="00F12A3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CB6A8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положений</w:t>
      </w:r>
      <w:r w:rsidR="00CB6A8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9" w:history="1">
        <w:r w:rsidRPr="00F12A3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10" w:history="1">
        <w:r w:rsidRPr="00F12A3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ст</w:t>
      </w:r>
      <w:r w:rsidR="00CB6A8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16 </w:t>
      </w:r>
      <w:hyperlink r:id="rId11" w:history="1">
        <w:r w:rsidRPr="00F12A3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</w:t>
        </w:r>
        <w:r w:rsidR="00D40272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дерального закона от 06.10.2003 № </w:t>
        </w:r>
        <w:r w:rsidRPr="00F12A3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131-ФЗ "Об общих принципах организации местного самоуправления в Российской Федерации"</w:t>
        </w:r>
      </w:hyperlink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администрация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CB6A8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proofErr w:type="gramEnd"/>
      <w:r w:rsidR="00CB6A8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Тверской области,</w:t>
      </w:r>
    </w:p>
    <w:p w:rsidR="00CB6A87" w:rsidRPr="00D40272" w:rsidRDefault="00CB6A87" w:rsidP="00762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B6A87" w:rsidRPr="00D40272" w:rsidRDefault="00CB6A87" w:rsidP="00CB6A8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D4027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</w:t>
      </w:r>
      <w:proofErr w:type="gramEnd"/>
      <w:r w:rsidRPr="00D4027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 С Т А Н О В Л Я Е Т:</w:t>
      </w:r>
    </w:p>
    <w:p w:rsidR="00762DF7" w:rsidRPr="00F12A36" w:rsidRDefault="00762DF7" w:rsidP="00762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CB6A87" w:rsidP="00762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Утвердить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Порядок выявления, пресечения самовольного строительства и принятия мер по сносу самовольных построек на территории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ерской области (приложение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1).</w:t>
      </w:r>
    </w:p>
    <w:p w:rsidR="00CB6A87" w:rsidRPr="00F12A36" w:rsidRDefault="00CB6A87" w:rsidP="00CB6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Утвердить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Положение о комиссиях по вопросам самовольного строительства на территориях районов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области (приложение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2).</w:t>
      </w:r>
    </w:p>
    <w:p w:rsidR="00CB6A87" w:rsidRPr="00F12A36" w:rsidRDefault="00CB6A87" w:rsidP="00CB6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Постановление вступает в силу с момента его подписания и подлежит официальному опубликованию в установленном Уставом порядке.</w:t>
      </w:r>
    </w:p>
    <w:p w:rsidR="00CB6A87" w:rsidRPr="00F12A36" w:rsidRDefault="00CB6A87" w:rsidP="00CB6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   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  </w:t>
      </w:r>
    </w:p>
    <w:p w:rsidR="00811334" w:rsidRPr="00F12A36" w:rsidRDefault="00762DF7" w:rsidP="00762D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811334" w:rsidRPr="00F12A36" w:rsidRDefault="00811334" w:rsidP="00762D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11334" w:rsidRPr="00F12A36" w:rsidRDefault="00811334" w:rsidP="0081133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</w:t>
      </w:r>
      <w:r w:rsidR="00F12A3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администрации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12A3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</w:t>
      </w:r>
    </w:p>
    <w:p w:rsidR="00811334" w:rsidRPr="00F12A36" w:rsidRDefault="00F12A36" w:rsidP="0081133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81133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 xml:space="preserve">                </w:t>
      </w:r>
      <w:proofErr w:type="spell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Н.Н.Боченкова</w:t>
      </w:r>
      <w:proofErr w:type="spellEnd"/>
    </w:p>
    <w:p w:rsidR="00762DF7" w:rsidRPr="00F12A36" w:rsidRDefault="00762DF7" w:rsidP="00762D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 w:type="page"/>
      </w:r>
    </w:p>
    <w:p w:rsidR="003C5BCD" w:rsidRPr="00F12A36" w:rsidRDefault="00744DBF" w:rsidP="003C5BCD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1 </w:t>
      </w:r>
    </w:p>
    <w:p w:rsidR="003C5BCD" w:rsidRPr="00F12A36" w:rsidRDefault="00744DBF" w:rsidP="003C5BCD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 постановлению Администрации </w:t>
      </w:r>
    </w:p>
    <w:p w:rsidR="003C5BCD" w:rsidRPr="00F12A36" w:rsidRDefault="00F12A36" w:rsidP="003C5BCD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744DB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</w:p>
    <w:p w:rsidR="003C5BCD" w:rsidRPr="00F12A36" w:rsidRDefault="00F12A36" w:rsidP="003C5BCD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744DB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</w:t>
      </w:r>
      <w:r w:rsidR="003C5BC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Тверской области</w:t>
      </w:r>
    </w:p>
    <w:p w:rsidR="00762DF7" w:rsidRPr="00F12A36" w:rsidRDefault="00744DBF" w:rsidP="003C5BCD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E03D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 </w:t>
      </w:r>
      <w:r w:rsidR="00F12A36" w:rsidRPr="00CE03D8">
        <w:rPr>
          <w:rFonts w:ascii="Arial" w:eastAsia="Times New Roman" w:hAnsi="Arial" w:cs="Arial"/>
          <w:spacing w:val="2"/>
          <w:sz w:val="24"/>
          <w:szCs w:val="24"/>
          <w:lang w:eastAsia="ru-RU"/>
        </w:rPr>
        <w:t>25.06.</w:t>
      </w:r>
      <w:r w:rsidRPr="00CE03D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2019 </w:t>
      </w:r>
      <w:r w:rsidR="00CE03D8" w:rsidRPr="00CE03D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E03D8">
        <w:rPr>
          <w:rFonts w:ascii="Arial" w:eastAsia="Times New Roman" w:hAnsi="Arial" w:cs="Arial"/>
          <w:spacing w:val="2"/>
          <w:sz w:val="24"/>
          <w:szCs w:val="24"/>
          <w:lang w:eastAsia="ru-RU"/>
        </w:rPr>
        <w:t>№</w:t>
      </w:r>
      <w:r w:rsidR="00CE03D8" w:rsidRPr="00CE03D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28-па</w:t>
      </w:r>
      <w:r w:rsidR="00F12A36" w:rsidRPr="00CE03D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225AC6" w:rsidRPr="00F12A36" w:rsidRDefault="00225AC6" w:rsidP="00225AC6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25AC6" w:rsidRPr="00F12A36" w:rsidRDefault="00225AC6" w:rsidP="00225AC6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11334" w:rsidRPr="00F12A36" w:rsidRDefault="00811334" w:rsidP="00225A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proofErr w:type="gramStart"/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</w:t>
      </w:r>
      <w:proofErr w:type="gramEnd"/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О Р Я Д О К</w:t>
      </w:r>
    </w:p>
    <w:p w:rsidR="00762DF7" w:rsidRPr="00F12A36" w:rsidRDefault="00762DF7" w:rsidP="00225A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выявления, пресечения самовольного строительства и принятия мер по сносу самовольных построек на территории </w:t>
      </w:r>
      <w:r w:rsid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Беляницкого</w:t>
      </w:r>
      <w:r w:rsidR="00744DB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Сонковского</w:t>
      </w:r>
      <w:r w:rsidR="00744DB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района Тверской области</w:t>
      </w:r>
    </w:p>
    <w:p w:rsidR="00744DBF" w:rsidRPr="00F12A36" w:rsidRDefault="00744DBF" w:rsidP="00744DB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44DBF" w:rsidRPr="00F12A36" w:rsidRDefault="00762DF7" w:rsidP="0081133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hanging="11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Общие положения</w:t>
      </w:r>
    </w:p>
    <w:p w:rsidR="00811334" w:rsidRPr="00F12A36" w:rsidRDefault="00811334" w:rsidP="00811334">
      <w:pPr>
        <w:pStyle w:val="a5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762DF7" w:rsidRPr="00F12A36" w:rsidRDefault="00762DF7" w:rsidP="00744DBF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Настоящий Порядок регламентирует процедуры выявления и пресечения самовольного строительства, реконструкции объектов капитального строительства и принятия мер по сносу самовольных построек, приведению в первоначальное состояние самовольно реконструированных (реконструируемых) объектов капитального строительства на территории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744DB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744DB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44DBF" w:rsidRPr="00F12A36" w:rsidRDefault="00744DBF" w:rsidP="00744DBF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762DF7" w:rsidRPr="00F12A36" w:rsidRDefault="00762DF7" w:rsidP="0081133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hanging="11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Порядок выявления и пресечения самовольного строительства</w:t>
      </w:r>
    </w:p>
    <w:p w:rsidR="00811334" w:rsidRPr="00F12A36" w:rsidRDefault="00811334" w:rsidP="00811334">
      <w:pPr>
        <w:pStyle w:val="a5"/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2.1. В целях выявления объектов самовольного строительства 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Администрацией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создается комиссия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вопросам самовольного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строительства (далее - комиссия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).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2.2. Выявление объектов самовольного строительства осуществляется 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комиссией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путем объезда (обхода) территорий 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населенных пунктов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области, за исключением </w:t>
      </w:r>
      <w:proofErr w:type="spellStart"/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меж</w:t>
      </w:r>
      <w:r w:rsidR="00CE03D8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селенческих</w:t>
      </w:r>
      <w:proofErr w:type="spellEnd"/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территорий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а также в ходе осмотров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Выявление самовольно реконструированных (реконструируемых) жилых и нежилых помещений в многоквартирных домах осуществляется в соответствии с разделом 2 настоящего Порядка и особенностями, установленными в разделе 3 настоящего Порядка.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2.3. Объезды (обходы) территорий 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населенных пунктов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осуществляются комиссией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соответствии с 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годовым планом-графиком, утверждаемым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главой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62DF7" w:rsidRPr="00F12A36" w:rsidRDefault="00A001FA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План-график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объездов (обходов) территорий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населенных пунктов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составляются таким образом, чтобы в течение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года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объездами (обходами) была охвачена вся территория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населенных пунктов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Планы-графики объездов (обходов) территорий 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населенных пунктов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утверждаются не </w:t>
      </w:r>
      <w:proofErr w:type="gramStart"/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позднее</w:t>
      </w:r>
      <w:proofErr w:type="gramEnd"/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чем 1 сентября соответствующего календарного года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до начала 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календарного года, в котором будут происходить контрольные мероприятия,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до их утверждения подлежат согласованию 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 органами Прокуратуры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2.4. При поступлении в администрацию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сообщения о фактах незаконного строительства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(реконструкции) объекта комиссия в течение 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15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календарных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дней со дня регистрации сообщения должна произвести проверку факта, указанного в таком сообщении.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2.5. 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- объекты), фиксацию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</w:t>
      </w:r>
      <w:proofErr w:type="gramEnd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отсутствуют.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фиксацию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2.6. После завершения обхода (объезда) или проверки сообщения о факте незаконного строительства (реко</w:t>
      </w:r>
      <w:r w:rsidR="00A001F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нструкции) комиссия в течение 10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762DF7" w:rsidRPr="00F12A36" w:rsidRDefault="00A001FA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правообладателе земельного участка и целях предоставления земельного участка;</w:t>
      </w:r>
    </w:p>
    <w:p w:rsidR="00762DF7" w:rsidRPr="00F12A36" w:rsidRDefault="00A001FA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необходимости получения разрешения на строительство для производимых на земельном участке работ;</w:t>
      </w:r>
    </w:p>
    <w:p w:rsidR="00762DF7" w:rsidRPr="00F12A36" w:rsidRDefault="00A001FA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наличии разрешения на строительство (реконструкцию) объекта и акта ввода объекта в эксплуатацию, в случае если такое разрешение или акт требуются;</w:t>
      </w:r>
    </w:p>
    <w:p w:rsidR="00762DF7" w:rsidRPr="00F12A36" w:rsidRDefault="00A001FA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правообладателе (застройщике) объекта;</w:t>
      </w:r>
    </w:p>
    <w:p w:rsidR="00762DF7" w:rsidRPr="00F12A36" w:rsidRDefault="00A001FA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762DF7" w:rsidRPr="00F12A36" w:rsidRDefault="00A001FA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соответствии объекта виду разрешенного использования земельного участка, иным град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остроительным нормам и правилам, утвержденным на территории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области;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случае отсутствия в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91653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91653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соответствующих документов и сведений комиссия запрашивает такие документы и сведения в соответствующих органах государственной власти и </w:t>
      </w:r>
      <w:r w:rsidR="0091653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органах местного самоуправления муниципального района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2.7. По результатам обхода (объезда) или проверки сообщения о факте незаконного строительства (реконструкции) комиссией в течение двух рабочих дней со дня истечения срока, указанного в пункте 2.6 раздела 2 настоящего Порядка, составляется протокол по форме согласно приложению 1 к настоящему Порядку с указанием всех проверенных в ходе осуществления указанных мероприятий объектов. Протокол утверждается председателем комиссии и подписывается членами комиссии.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 протоколу приобщаются материалы фото- или видеосъемки осмотра объекта и документы, полученные в соответствии с пунктом 2.6 раздела 2 настоящего Порядка.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002C00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002C00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</w:t>
      </w:r>
      <w:r w:rsidR="00002C00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отсутствуют, в протоколе указывается, что объектов самовольного строительства не выявлено.</w:t>
      </w:r>
      <w:proofErr w:type="gramEnd"/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2.8. 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 в течение </w:t>
      </w:r>
      <w:r w:rsidR="00002C00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одного рабочего дня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 дня истечени</w:t>
      </w:r>
      <w:r w:rsidR="00002C00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 срока, указанного в пункте 2.6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раздела 2 настоящего Порядка, составляет акт осмотра объекта самовольного строительства по форме согласно приложению 2 к настоящему Порядку (далее - акт осмотра объекта).</w:t>
      </w:r>
      <w:proofErr w:type="gramEnd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акте осмотра объекта указываются сведения, указанные в пункте 2.6 раздела 2 настоящего Порядка. Акт осмотра объекта утверждается председателем комиссии и подписывается членами комиссии.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 акту осмотра объекта приобщаются следующие документы, полученные комиссией в соответствии с пунктом 2.6 раздела 2 настоящего Порядка:</w:t>
      </w:r>
    </w:p>
    <w:p w:rsidR="00762DF7" w:rsidRPr="00F12A36" w:rsidRDefault="00002C00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выписки из Единого государственного реестра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недвижимости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 осмотра объекта. </w:t>
      </w:r>
      <w:proofErr w:type="gramStart"/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 отсутствии сведений в Едином государственном реестре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недвижимости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акту осмотра объекта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</w:t>
      </w:r>
      <w:proofErr w:type="gramEnd"/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Такие сведения должны содержать в отношении юридических лиц наименование и местонахождение, индивидуальный номер налогоплательщика, основной государственный регистрационный номер, в отношении физических лиц - фамилию, имя, отчество и адрес места жительства лица;</w:t>
      </w:r>
    </w:p>
    <w:p w:rsidR="00762DF7" w:rsidRPr="00F12A36" w:rsidRDefault="00002C00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копии правоустанавливающих документов на земельный участок (при наличии);</w:t>
      </w:r>
    </w:p>
    <w:p w:rsidR="00762DF7" w:rsidRPr="00F12A36" w:rsidRDefault="00002C00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копии правоустанавливающих документов на объект (при наличии);</w:t>
      </w:r>
    </w:p>
    <w:p w:rsidR="00762DF7" w:rsidRPr="00F12A36" w:rsidRDefault="00002C00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762DF7" w:rsidRPr="00F12A36" w:rsidRDefault="00002C00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762DF7" w:rsidRPr="00F12A36" w:rsidRDefault="00002C00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схема размещения объекта самовольного строительства на земельном участке с указанием параметров объекта.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2.9. В течение двух рабочих дней со дня истечени</w:t>
      </w:r>
      <w:r w:rsidR="00002C00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 сроков, указанного в пунктах 2.6-2.9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раздела 2 настоящего Порядка, комиссия направляет информационное письмо с приложением акта осмотра объекта, указанного в пункте 2.8 раздела 2 настоящего Порядка, в следующие органы и организации:</w:t>
      </w:r>
    </w:p>
    <w:p w:rsidR="00762DF7" w:rsidRPr="00F12A36" w:rsidRDefault="00002C00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Тверской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области;</w:t>
      </w:r>
    </w:p>
    <w:p w:rsidR="00002C00" w:rsidRPr="00F12A36" w:rsidRDefault="00002C00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Управление Федеральной налоговой службы по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Тверской области;</w:t>
      </w:r>
    </w:p>
    <w:p w:rsidR="00002C00" w:rsidRPr="00F12A36" w:rsidRDefault="00002C00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Инспекцию государственного строительного надзора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Тверской области;</w:t>
      </w:r>
    </w:p>
    <w:p w:rsidR="00762DF7" w:rsidRPr="00F12A36" w:rsidRDefault="00002C00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структурные подразделения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уполномоченные на осуществление муниципального земельного контроля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Информационное письмо должно содержать наименование и место нахождения лица, осуществляющего и (или) осуществившего самовольное строительство (допустившего самовольное занятие земельного участка), для юридических лиц и фамилию, имя, отчество, адрес места жительства - для физических лиц; место нахождения выявленного объекта самовольного строительства либо самовольно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занятого земельного участка; сведения о соответствии выявленного объекта самовольного строительства разрешенному виду использования земельного участка.</w:t>
      </w:r>
      <w:proofErr w:type="gramEnd"/>
    </w:p>
    <w:p w:rsidR="00FB5362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случае выявления фактов использования земельных участков с нарушением их разрешенного использования в информационном письме, направляемом в </w:t>
      </w:r>
      <w:r w:rsidR="00FB53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Администрацию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FB53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должна быть указана информация об объектах, находящихся на земельных участках, и вид разрешенного использования земельных участков. К указанному письму прилагаются документы на объекты недвижимости (выписка из Единого государственного реестра </w:t>
      </w:r>
      <w:r w:rsidR="00FB53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недвижимости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), а также документ, </w:t>
      </w:r>
      <w:r w:rsidR="00FB53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содержащий сведения о разрешенных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вид</w:t>
      </w:r>
      <w:r w:rsidR="00FB53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ах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использования земельного участка</w:t>
      </w:r>
      <w:r w:rsidR="00FB53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соответствующей территориальной зоне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(выписка из </w:t>
      </w:r>
      <w:r w:rsidR="00FB53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Правил землепользования и застройки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FB53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FB53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области).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2.10. Администрация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252A4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252A4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течение двух рабочих дней со дня составления акта осмотра объекта включает сведения об объекте в Реестр объектов самовольного строительства (далее - Реестр).</w:t>
      </w:r>
    </w:p>
    <w:p w:rsidR="00252A4F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Реестр ведется </w:t>
      </w:r>
      <w:r w:rsidR="00252A4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администрацией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252A4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252A4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отношении объектов, расположенных на территории соответствующего </w:t>
      </w:r>
      <w:r w:rsidR="00252A4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населенного пункта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252A4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252A4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в электронном виде и размещается на официальном сайте </w:t>
      </w:r>
      <w:r w:rsidR="00252A4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252A4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252A4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информационно-телекоммуникационной сети Инте</w:t>
      </w:r>
      <w:r w:rsidR="00252A4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рнет </w:t>
      </w:r>
      <w:r w:rsidR="00AC197E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адресу: http://</w:t>
      </w:r>
      <w:proofErr w:type="spellStart"/>
      <w:r w:rsidR="00AC197E">
        <w:rPr>
          <w:rFonts w:ascii="Arial" w:eastAsia="Times New Roman" w:hAnsi="Arial" w:cs="Arial"/>
          <w:spacing w:val="2"/>
          <w:sz w:val="24"/>
          <w:szCs w:val="24"/>
          <w:lang w:val="en-US" w:eastAsia="ru-RU"/>
        </w:rPr>
        <w:t>belyanitskoe</w:t>
      </w:r>
      <w:proofErr w:type="spellEnd"/>
      <w:r w:rsidR="00252A4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spellStart"/>
      <w:r w:rsidR="00252A4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ru</w:t>
      </w:r>
      <w:proofErr w:type="spellEnd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форме согласно при</w:t>
      </w:r>
      <w:r w:rsidR="00252A4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ложению 4 к настоящему Порядку.</w:t>
      </w:r>
      <w:proofErr w:type="gramEnd"/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Реестр ведется отдельно в отношении объектов, указанных в пункте 4.1 раздела 4 настоящего Порядка, и объектов, указанных в пункте 5.</w:t>
      </w:r>
      <w:r w:rsidR="00252A4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1 раздела 5 настоящего Порядка.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811334" w:rsidRPr="00F12A36" w:rsidRDefault="00762DF7" w:rsidP="0081133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hanging="11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Порядок выявления и пресечения самовольно реконструированных (реконструируемых) жилых и нежилых помещений в многоквартирных домах</w:t>
      </w:r>
    </w:p>
    <w:p w:rsidR="00252A4F" w:rsidRPr="00F12A36" w:rsidRDefault="00252A4F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3.1. 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Выявление самовольно реконструированных (реконструируемых) жилых и нежилых помещений (далее - помещения) в много</w:t>
      </w:r>
      <w:r w:rsidR="00252A4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квартирных домах осуществляется уполномоченным должностным лицом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252A4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252A4F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(далее 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–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должностное лицо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) на основании сообщений юридических и физических лиц, в том числе собственников помещений в многоквартирных домах, а также в ходе проведения плановых осмотров помещений в многоквартирных домах.</w:t>
      </w:r>
      <w:proofErr w:type="gramEnd"/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Сообщения подлежат регистрации 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должностным лицом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день их поступления.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3.2. 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Должностное лицо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течение двух рабочих дней со дня получения сообщения о проводимых в помещениях многоквартирного дома строительных работах информирует о проводимых строительных работах комиссию.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Комиссия совместно с 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должностным лицом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течение двух рабочих дней со дня получения комиссией информации о проводимых строительных работах проводит осмотр соответствующих помещений многоквартирного дома.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3.3. 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выявлении в процессе осмотра помещений многоквартирного дома самовольно реконструированных (реконструируемых) помещений комиссия совместно с жилищной инспекцией в течение двух рабочих дней со дня истечения срока, установленного пунктом 3.2 раздела 3 настоящего Порядка, составляют акт совместного осмотра самовольно реконструированных (реконструируемых) помещений (далее - акт совместного осмотра) по форме согласно приложению 3 к настоящему Порядку.</w:t>
      </w:r>
      <w:proofErr w:type="gramEnd"/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3.4. В акте совместного осмотра указываются следующие сведения:</w:t>
      </w:r>
    </w:p>
    <w:p w:rsidR="00762DF7" w:rsidRPr="00F12A36" w:rsidRDefault="00597EBE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правообладателе помещения;</w:t>
      </w:r>
    </w:p>
    <w:p w:rsidR="00762DF7" w:rsidRPr="00F12A36" w:rsidRDefault="00597EBE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необходимости получения разрешительных документов на проведение строительных работ;</w:t>
      </w:r>
    </w:p>
    <w:p w:rsidR="00762DF7" w:rsidRPr="00F12A36" w:rsidRDefault="00597EBE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расположении помещения в многоквартирном доме;</w:t>
      </w:r>
    </w:p>
    <w:p w:rsidR="00762DF7" w:rsidRPr="00F12A36" w:rsidRDefault="00597EBE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соответствии параметров и назначения помещения градостроительным регламентам.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3.5. Акт совместного осмотра утверждается председателем комиссии и подписывается членами комиссии, 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должностным лицом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 акту совместного осмотра приобщаются следующие документы, полученные комиссией в соответствии с пунктом 3.4 раздела 3 настоящего Порядка: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3.5.1. Выписки 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из Единого государственного реестра 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недвижимости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 зарегистрированных правах на помещение по состоянию на день</w:t>
      </w:r>
      <w:proofErr w:type="gramEnd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составления акта совместного осмотра. При отсутствии сведений в Едином государственном реестре 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недвижимости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совместного осмотра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помещения (в случае если владельца (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застройщика) </w:t>
      </w:r>
      <w:proofErr w:type="gramEnd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помещения удалось установить). Такие сведения должны содержать: в отношении юридических лиц - наименование,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физического лица.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3.5.2. Копии правоустанавливающих документов на помещение (при наличии).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3.5.3. Описание помещения, материалы фото- или видеосъемки, отражающие внешние характеристики и вид помещения.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3.5.4. Схема размещения помещения в многоквартирном доме (на земельном участке) с указанием параметров помещения.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3.6. В течение двух рабочих дней 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 даты составления</w:t>
      </w:r>
      <w:proofErr w:type="gramEnd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акта совместного осмотра комиссия проводит мероприятия, предусмотренные пунктом 2.9 раздела 2 настоящего Порядка, а также информирует 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Главное управление «Государственная жилищная инспекция» Тверской области.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3.7. В случае если комиссией в процессе проведения мероприятий, указанных в разделе 3 настоящего Порядка, выявлено, что работы ведутся на основании разрешительного документа, выданного в соответствии со статьей 51 </w:t>
      </w:r>
      <w:hyperlink r:id="rId12" w:history="1">
        <w:r w:rsidRPr="00F12A36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должностное лицо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проводит плановый 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производством строительных работ до их окончания.</w:t>
      </w:r>
    </w:p>
    <w:p w:rsidR="00597EBE" w:rsidRPr="00F12A36" w:rsidRDefault="00597EBE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11334" w:rsidRPr="00F12A36" w:rsidRDefault="00762DF7" w:rsidP="0081133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hanging="11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Порядок организации работы, направленной на снос самовольных построек в судебном порядке</w:t>
      </w:r>
    </w:p>
    <w:p w:rsidR="00597EBE" w:rsidRPr="00F12A36" w:rsidRDefault="00597EBE" w:rsidP="00225AC6">
      <w:pPr>
        <w:pStyle w:val="a5"/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4.1. Организация работы по сносу (приведению в первоначальное состояние) самовольных построек, за исключением самовольных построек, указанных в пункте 5.1 раздела 5 настоящего Порядка, осуществляется на основании вступившего в силу судебного акта о признании постройки самовольной и подлежащей сносу либо о приведении самовольно реконструированного объекта в первоначальное состояние.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4.2. 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Для инициирования судебного разбирательства о признании постройки самовольной и подлежащей сносу администрация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течение 14 рабочих дней со дня составления акта осмотра объекта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</w:t>
      </w:r>
      <w:proofErr w:type="gramEnd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(или) иных обеспечительных мер.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</w:t>
      </w:r>
      <w:proofErr w:type="gramEnd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указанных документов, но не более чем на 14 рабочих дней.</w:t>
      </w:r>
    </w:p>
    <w:p w:rsidR="00762DF7" w:rsidRPr="00F12A36" w:rsidRDefault="00762DF7" w:rsidP="00225AC6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 удовлетворении исковых требований, после вступления в законную силу судебного акта о сносе самовольной постройки администрация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осуществляет мероприятия, направленные на исполнение судебного акта в порядке, предусмотренном </w:t>
      </w:r>
      <w:hyperlink r:id="rId13" w:history="1">
        <w:r w:rsidRPr="00F12A36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Ф</w:t>
        </w:r>
        <w:r w:rsidR="0028659C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едеральным законом от 02.10.</w:t>
        </w:r>
        <w:r w:rsidRPr="00F12A36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2007 </w:t>
        </w:r>
        <w:r w:rsidR="0028659C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 № </w:t>
        </w:r>
        <w:r w:rsidRPr="00F12A36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229-ФЗ "Об исполнительном производстве"</w:t>
        </w:r>
      </w:hyperlink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597EBE" w:rsidRPr="00F12A36" w:rsidRDefault="00597EBE" w:rsidP="00225AC6">
      <w:pPr>
        <w:pStyle w:val="a5"/>
        <w:shd w:val="clear" w:color="auto" w:fill="FFFFFF"/>
        <w:spacing w:after="0" w:line="240" w:lineRule="auto"/>
        <w:ind w:left="1080"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11334" w:rsidRPr="00F12A36" w:rsidRDefault="00762DF7" w:rsidP="0081133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hanging="11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Порядок организации работы, направленной на снос самовольных построек на основании </w:t>
      </w:r>
      <w:bookmarkStart w:id="0" w:name="_GoBack"/>
      <w:bookmarkEnd w:id="0"/>
      <w:r w:rsidR="007D6678" w:rsidRPr="00323FE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постановления</w:t>
      </w:r>
      <w:r w:rsidRPr="00323FE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администрации </w:t>
      </w:r>
      <w:r w:rsidR="00323FEE" w:rsidRPr="00323FE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Беляницкого</w:t>
      </w:r>
      <w:r w:rsidR="007D6678" w:rsidRPr="00323FE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сельского поселения</w:t>
      </w:r>
    </w:p>
    <w:p w:rsidR="00811334" w:rsidRPr="00F12A36" w:rsidRDefault="00811334" w:rsidP="00811334">
      <w:pPr>
        <w:pStyle w:val="a5"/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5.1. 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Организация работы по сносу самовольных построек в случае создания или возведения их на земельных участках, не предоставленных в установленном порядке для этих целей, если эти земельные участки расположены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территориях общего пользования либо в полосах отвода инженерных сетей</w:t>
      </w:r>
      <w:proofErr w:type="gramEnd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федерального, регионального или местного значения, права на которые не зарегистрированы в Едином государственном реестре 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недвижимости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осуществляется на основании постановления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порядке, установленном разделом 5 настоящего Порядка.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5.2. Администрация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течение двух рабочих дней со дня составления акта осмотра объекта, отвечающего требованиям пункта 5.1 раздела 5 настоящего Порядка, готовит проект постановления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сносе самовольной постройки. 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5.3. 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Постановление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сносе самовольной постройки должно предусматривать включение такой постройки в Перечень зданий, сооружений и других строений, являющихся самовольными постройками, созданными (возведенными) в соответствующем 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населенном пункте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597EB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земельных участках, не предоставленных в установленном порядке для этих целей, в зонах с особыми условиями использования территории (за</w:t>
      </w:r>
      <w:proofErr w:type="gramEnd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исключением зоны охраны объектов культурного наследия (памятников истории и культуры) народов Российской Федерации) или на территориях общего пользования либо в полосах отвода инженерных сетей федерального, регионального или местного значения, подлежащих сносу (далее - Перечень), а также срок для добровольного сноса такой самовольной постройки.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5.4. Перечень по форме согласно приложению 5 к настоящему Порядку утверждается постановлением </w:t>
      </w:r>
      <w:r w:rsidR="003C7DA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3C7DA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3C7DA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должен содержать сведения об адресе (адресном ориентире) самовольной постройки, кадастровом (условном) номере объекта и земельного участка (при наличии), наименование (вид) территории (зоны), в пределах которой создана (возведена) самовольная постройка.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5.5. Срок для добровольного сноса самовольной постройки определяется в соответствии с приложением 6 к настоящему Порядку и исчисляется в следующем порядке: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5.5.1. 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случае если лицо, осуществляющее (осуществившее) или использующее самовольную постройку, известно - со дня вручения ему копии постановления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3C7DA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3C7DA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сносе самовольной постройки или получения им письма способами, предусмотренными абзацами третьим или шестым пункта 5.9 раздела 5 настоящего Порядка, или в случаях, указанных в абзацах четвертом, пятом пункта 5.9 раздела 5 настоящего Порядка, - со</w:t>
      </w:r>
      <w:proofErr w:type="gramEnd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дня отказа от получения письма или со дня получения от организации почтовой связи уведомления о неявке адресата за получением письма.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5.5.2. В случае если лицо, осуществляющее (осуществившее) или использующее самовольную постройку, неизвестно - по истечении 30 календарных дней со дня исполнения администрацией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3C7DA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3C7DA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действий, указанных в подпункте 5.10.1 пункта 5.10 раздела 5 настоящего Порядка.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5.6. Постановление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3C7DA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3C7DA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сносе самовольной постройки должно быть </w:t>
      </w:r>
      <w:r w:rsidR="003C7DA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обнародовано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</w:t>
      </w:r>
      <w:r w:rsidR="003C7DA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установленном Уставом порядке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размещено на официальном сайте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3C7DA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3C7DA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информационно-телекоммуникационной сети Интернет по адресу: </w:t>
      </w:r>
      <w:r w:rsidR="003C7DA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http://</w:t>
      </w:r>
      <w:r w:rsidR="002702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не позднее пяти рабочих дней со дня его принятия.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5.7. Постановление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3C7DA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3C7DA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сносе самовольной постройки не позднее двух рабочих дней со дня его принятия направляется:</w:t>
      </w:r>
    </w:p>
    <w:p w:rsidR="00762DF7" w:rsidRPr="00F12A36" w:rsidRDefault="006E059D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Управление Федеральной службы государственной регистрации, кадастра и картографии по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Тверской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области;</w:t>
      </w:r>
    </w:p>
    <w:p w:rsidR="00762DF7" w:rsidRPr="00F12A36" w:rsidRDefault="006E059D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Управление Федеральной налоговой службы по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Тверской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области;</w:t>
      </w:r>
    </w:p>
    <w:p w:rsidR="00762DF7" w:rsidRPr="00F12A36" w:rsidRDefault="006E059D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Инспекцию государственного строительного надзора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Тверской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области;</w:t>
      </w:r>
    </w:p>
    <w:p w:rsidR="006E059D" w:rsidRPr="00F12A36" w:rsidRDefault="006E059D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в Администрацию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5.8. Администрация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течение двух рабочих дней со дня 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издания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постановления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сносе самовольной постройки включает объект (объекты), указанный (указанные) в постановлении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 Перечень.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5.9. 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течение пяти рабочих дней со дня принятия постановления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сносе самовольной постройки направляет лицу, осуществившему самовольную постройку, копию указанного постановления заказным письмом с уведомлением или вручает ему (его представителю) копию указанного постановления лично под подпись в получении.</w:t>
      </w:r>
      <w:proofErr w:type="gramEnd"/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направления лицу, осуществившему самовольную постройку, копии указанного постановления заказным письмом с уведомлением такое лицо считается уведомленным надлежащим образом в следующих случаях:</w:t>
      </w:r>
    </w:p>
    <w:p w:rsidR="00762DF7" w:rsidRPr="00F12A36" w:rsidRDefault="006E059D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если заказное письмо вручено ему лично или совершеннолетнему лицу, проживающему совместно с этим лицом, под расписку на подлежащем возврату отправителю уведомлении о вручении либо ином документе с указанием даты и времени вручения, а также источника информации;</w:t>
      </w:r>
    </w:p>
    <w:p w:rsidR="00762DF7" w:rsidRPr="00F12A36" w:rsidRDefault="006E059D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адресат отказался от получения заказного письма, и этот отказ зафиксирован организацией почтовой связи;</w:t>
      </w:r>
    </w:p>
    <w:p w:rsidR="00762DF7" w:rsidRPr="00F12A36" w:rsidRDefault="006E059D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несмотря на почтовое извещение, адресат не явился за получением заказного письма, о чем организация почтовой связи уведомила отправителя;</w:t>
      </w:r>
    </w:p>
    <w:p w:rsidR="00762DF7" w:rsidRPr="00F12A36" w:rsidRDefault="006E059D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заказное письмо вручено уполномоченному лицу юридического лица, его филиала или представительства.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5.10. В случае если лицо, осуществившее самовольную постройку, не было выявлено, администрация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течение пяти рабочих дней со дня принятия постановления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сносе самовольной постройки обязана:</w:t>
      </w:r>
    </w:p>
    <w:p w:rsidR="006E059D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5.10.1. Обеспечить 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обнародование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установленном Уставом порядке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размещение на официальном сайте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информационно-телекоммуникационной сети Интернет по адресу: 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http://</w:t>
      </w:r>
      <w:proofErr w:type="spellStart"/>
      <w:r w:rsidR="0027027E">
        <w:rPr>
          <w:rFonts w:ascii="Arial" w:eastAsia="Times New Roman" w:hAnsi="Arial" w:cs="Arial"/>
          <w:spacing w:val="2"/>
          <w:sz w:val="24"/>
          <w:szCs w:val="24"/>
          <w:lang w:val="en-US" w:eastAsia="ru-RU"/>
        </w:rPr>
        <w:t>belyanitskoe</w:t>
      </w:r>
      <w:proofErr w:type="spellEnd"/>
      <w:r w:rsidR="0027027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spellStart"/>
      <w:r w:rsidR="0027027E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ru</w:t>
      </w:r>
      <w:proofErr w:type="spellEnd"/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5.10.2. Обеспечить размещение на информационном щите в границах земельного участка, на котором создана самовольная постройка, сообщения о планируемом сносе самовольной постройки и осуществить </w:t>
      </w:r>
      <w:proofErr w:type="spell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фотофиксацию</w:t>
      </w:r>
      <w:proofErr w:type="spellEnd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размещенного информационного щита.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5.11. 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истечении срока, установленного в соответствии с пунктом 5.5 раздела 5 настоящего Порядка, администрация соответствующего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течение 15 календарных дней, а при необходимости разработки проектной документации в течение 30 календарных дней организовывает работы по сносу самовольной постройки, указанной в пункте 5.1 раздела 5 настоящего Порядка.</w:t>
      </w:r>
      <w:proofErr w:type="gramEnd"/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Организация работ по сносу самовольных построек, указанных в пункте 5.1 раздела 5 настоящего Порядка, включает в себя комплекс необходимых мероприятий по освобождению земельного участка от самовольной постройки, в том числе снос, демонтаж строительных конструкций, объектов, </w:t>
      </w:r>
      <w:proofErr w:type="spell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зарытие</w:t>
      </w:r>
      <w:proofErr w:type="spellEnd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котлованов, отключение от сетей, проведение работ по благоустройству территории, обеспечение выдворения с земельного участка лиц, способствующих незаконному возведению самовольной постройки, лиц, осуществляющих охрану, ограждение</w:t>
      </w:r>
      <w:proofErr w:type="gramEnd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земельного участка, вывоз с земельного участка строительной техники, оборудования, иного имущества, за исключением строительного мусора, подлежащего утилизации, на специализированную площадку для хранения, и совершение иных действий, необходимых для пресечения проведения строительных работ (далее - работы по сносу).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5.12. Работы по сносу производятся в присутствии сотрудников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При необходимости при осуществлении работ по сносу могут присутствовать иные лица по согласованию с администрацией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6E059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5.13. В целях охраны общественного порядка в месте производства работ по сносу администрация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уведомляет районные отделы полиции управления Министерства внутренних дел Российской Федерации по 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 дате и времени сноса объекта самовольного строительства не 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позднее</w:t>
      </w:r>
      <w:proofErr w:type="gramEnd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чем за пять рабочих дней до начала осуществления таких работ.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5.14. Администрация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обеспечивает фото- или видеосъемку работ по сносу.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5.15. Администрация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течение двух рабочих дней по завершении работ по сносу составляет акт о сносе самовольной постройки. В акте о сносе самовольной постройки указывается место (места) хранения имущества, находившегося в самовольной постройке, а также образованного в результате работ по сносу (далее - предмет хранения). Места хранения указанного имущества определяются администрацией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5.16. Администрация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течение одного рабочего дня со дня составления акта о сносе самовольной постройки перемещает предмет хранения для его хранения и обеспечения возврата его правообладателю.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5.17. Правообладатель предмета хранения в целях возврата ему указанного имущества обращается с заявлением о возврате ему предмета хранения в администрацию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 заявлению прилагаются документы, подтверждающие принадлежность предмета хранения правообладателю (документы, подтверждающие наличие права на предмет хранения).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течение 28 дней со дня поступления заявления о возврате предмета хранения принимает решение о возврате предмета хранения либо об отказе в возврате предмета хранения и направляет копию такого решения заявителю в течение двух дней со дня его принятия.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Основаниями для отказа в возврате предмета хранения являются непредставление заявителем документов, подтверждающих принадлежность ему предмета хранения (документы, подтверждающие наличие права на предмет хранения), и (или) представление документов, содержащих недостоверные сведения.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Решение о возврате предмета хранения является основанием для выдачи предмета хранения правообладателю.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Для получения предмета хранения правообладатель должен прибыть к месту хранения предмета хранения и предъявить должностным лицам, определяемым администрацией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(далее - должностные лица), решение о возврате предмета хранения.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Возврат предмета хранения правообладателю осуществляется в день его обращения. В случае если процедура возврата предмета хранения исходя из объективных свой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ств пр</w:t>
      </w:r>
      <w:proofErr w:type="gramEnd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едмета хранения (громоздкость, большое количество предметов и т.п.) не может быть произведена за один день, она переносится на каждый последующий рабочий день до полного возврата предмета хранения. Обеспечение погрузки и вывоза предмета хранения осуществляется силами и средствами правообладателя.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После возврата предмета хранения правообладателю должностным лицом и правообладателем подписывается акт приема-передачи предмета хранения.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5.18. Администрация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вносит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сведения о предмете хранения как о бесхозяйном имуществе для принятия мер по признанию права собственности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данные объекты в порядке, установленном действующим законодательством Российской Федерации, в следующих случаях: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5.18.1. Если правообладатель предмета хранения не обратился с заявлением о возврате предмета хранения в течение двух месяцев со дня истечения срока, установленного пунктом 5.16 раздела 5 настоящего Порядка.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5.18.2. Если в отношении заявления о возврате предмета хранения принято решение об отказе в возврате предмета хранения, которое заявителем не обжаловано, в течение трех месяцев со дня принятия решения об отказе в возврате предмета хранения.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5.18.3. Если в отношении заявления о возврате предмета хранения принято решение об отказе в возврате предмета хранения, которое заявитель обжаловал в судебном порядке, в течение двух рабочих дней со дня вступления в силу судебного акта об отказе в удовлетворении требований правообладателя, направленных на обжалование указанного решения.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5.18.4. Если правообладатель в течение двух месяцев со дня получения решения о возврате предмета хранения не принял предмет хранения по акту приема-передачи.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5.19. Лицо, осуществляющее (осуществившее) строительство самовольной постройки, указанной в пункте 5.1 раздела 5 настоящего Порядка, 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обязан</w:t>
      </w:r>
      <w:proofErr w:type="gramEnd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возместить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расходы, связанные с организацией работ по сносу такой самовольной постройки.</w:t>
      </w:r>
    </w:p>
    <w:p w:rsidR="00762DF7" w:rsidRPr="00F12A36" w:rsidRDefault="00A82B45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таким расходам относятся:</w:t>
      </w:r>
    </w:p>
    <w:p w:rsidR="00762DF7" w:rsidRPr="00F12A36" w:rsidRDefault="00A82B45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расходы на публикацию информационных сообщений, установку информационного щита;</w:t>
      </w:r>
    </w:p>
    <w:p w:rsidR="00762DF7" w:rsidRPr="00F12A36" w:rsidRDefault="00A82B45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расходы по организации и производству работ по сносу объекта, перевозке к месту хранения и хранению предмета хранения.</w:t>
      </w: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 отсутствии добровольного возмещения расходов администрация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обращается за их взысканием в судебном порядке в срок, не превышающий шести месяцев со дня составления акта о сносе самовольной постройки.</w:t>
      </w:r>
    </w:p>
    <w:p w:rsidR="00A82B45" w:rsidRPr="00F12A36" w:rsidRDefault="00A82B45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762DF7" w:rsidP="0081133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hanging="11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Координация и </w:t>
      </w:r>
      <w:proofErr w:type="gramStart"/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контроль за</w:t>
      </w:r>
      <w:proofErr w:type="gramEnd"/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деятельностью по выявлению, пресечению самовольного строительства и принятию мер по сносу самовольных построек и приведению в первоначальное состояние самовольно реконструированных (реконструируемых) объектов капитального строительства на территории </w:t>
      </w:r>
      <w:r w:rsid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Беляницкого</w:t>
      </w:r>
      <w:r w:rsidR="00A82B45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Сонковского</w:t>
      </w:r>
      <w:r w:rsidR="00A82B45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района Тверской области</w:t>
      </w:r>
    </w:p>
    <w:p w:rsidR="00A82B45" w:rsidRPr="00F12A36" w:rsidRDefault="00A82B45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6.1. 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Координация и контроль за деятельностью по выявлению, пресечению самовольного строительства и принятию мер по сносу самовольных построек и приведению в первоначальное состояние самовольно реконструированных (реконструируемых) объектов капитального строительства на территории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A82B45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организации работ по сносу самовольных построек и приведению в первоначальное состояние самовольно реконструированных (реконструируемых) объектов капитального строительства, полному и своевременному исполнению мероприятий в</w:t>
      </w:r>
      <w:proofErr w:type="gramEnd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рамках настоящего Порядка осуществляется главой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225AC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225AC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на территории которого выявлена самовольная постройка, а в его отсутствие - лицом, исполняющим обязанности главы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225AC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225AC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установленном порядке.</w:t>
      </w:r>
      <w:proofErr w:type="gramEnd"/>
    </w:p>
    <w:p w:rsidR="00225AC6" w:rsidRPr="00F12A36" w:rsidRDefault="00762DF7" w:rsidP="00225A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Глава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225AC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225AC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несет персональную ответственность за надлежащее проведение мероприятий по выявлению, пресечению и сносу объектов самовольного строительства.</w:t>
      </w:r>
      <w:r w:rsidR="00225AC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br w:type="page"/>
      </w:r>
    </w:p>
    <w:p w:rsidR="00225AC6" w:rsidRPr="00F12A36" w:rsidRDefault="00225AC6" w:rsidP="00F12A36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="0027027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BD7163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1</w:t>
      </w: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 Порядку</w:t>
      </w:r>
      <w:r w:rsidR="00545F62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545F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выявления, пресечения самовольного  строительства и принятия мер по сносу самовольных  построек  на  территории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545F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545F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</w:p>
    <w:p w:rsidR="00545F62" w:rsidRPr="00F12A36" w:rsidRDefault="00225AC6" w:rsidP="00225A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Протокол по результатам обхода (объезда) или проверки сообщения о факте незаконного строительства (реконструкции) </w:t>
      </w:r>
    </w:p>
    <w:p w:rsidR="00225AC6" w:rsidRPr="00F12A36" w:rsidRDefault="00225AC6" w:rsidP="00225A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(Форма)</w:t>
      </w:r>
    </w:p>
    <w:p w:rsidR="00762DF7" w:rsidRPr="00F12A36" w:rsidRDefault="00762DF7" w:rsidP="00852F43">
      <w:pPr>
        <w:shd w:val="clear" w:color="auto" w:fill="FFFFFF"/>
        <w:tabs>
          <w:tab w:val="left" w:pos="4678"/>
        </w:tabs>
        <w:spacing w:after="0" w:line="240" w:lineRule="auto"/>
        <w:ind w:left="4820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УТВЕРЖДАЮ</w:t>
      </w:r>
      <w:r w:rsidR="00852F43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:</w:t>
      </w:r>
    </w:p>
    <w:p w:rsidR="00762DF7" w:rsidRPr="00F12A36" w:rsidRDefault="00225AC6" w:rsidP="00852F43">
      <w:pPr>
        <w:shd w:val="clear" w:color="auto" w:fill="FFFFFF"/>
        <w:spacing w:after="0" w:line="240" w:lineRule="auto"/>
        <w:ind w:left="4820" w:right="-1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председатель комиссии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 по вопросам</w:t>
      </w:r>
    </w:p>
    <w:p w:rsidR="00762DF7" w:rsidRPr="00F12A36" w:rsidRDefault="00762DF7" w:rsidP="00852F43">
      <w:pPr>
        <w:shd w:val="clear" w:color="auto" w:fill="FFFFFF"/>
        <w:spacing w:after="0" w:line="240" w:lineRule="auto"/>
        <w:ind w:left="4820" w:right="-1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самовольного   строительства 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proofErr w:type="gramEnd"/>
    </w:p>
    <w:p w:rsidR="00225AC6" w:rsidRPr="00F12A36" w:rsidRDefault="00762DF7" w:rsidP="00852F43">
      <w:pPr>
        <w:shd w:val="clear" w:color="auto" w:fill="FFFFFF"/>
        <w:spacing w:after="0" w:line="240" w:lineRule="auto"/>
        <w:ind w:left="4820" w:right="-1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территории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225AC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225AC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62DF7" w:rsidRPr="00F12A36" w:rsidRDefault="00852F43" w:rsidP="00852F43">
      <w:pPr>
        <w:shd w:val="clear" w:color="auto" w:fill="FFFFFF"/>
        <w:spacing w:after="0" w:line="315" w:lineRule="atLeast"/>
        <w:ind w:left="48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</w:t>
      </w:r>
    </w:p>
    <w:p w:rsidR="00762DF7" w:rsidRPr="00F12A36" w:rsidRDefault="00762DF7" w:rsidP="00852F43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(Ф.И.О.)</w:t>
      </w:r>
    </w:p>
    <w:p w:rsidR="00762DF7" w:rsidRPr="00F12A36" w:rsidRDefault="00762DF7" w:rsidP="00852F43">
      <w:pPr>
        <w:shd w:val="clear" w:color="auto" w:fill="FFFFFF"/>
        <w:spacing w:after="0" w:line="315" w:lineRule="atLeast"/>
        <w:ind w:left="48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"__" _____________ 20__ г.</w:t>
      </w:r>
    </w:p>
    <w:p w:rsidR="00762DF7" w:rsidRPr="00F12A36" w:rsidRDefault="00762DF7" w:rsidP="00852F43">
      <w:pPr>
        <w:shd w:val="clear" w:color="auto" w:fill="FFFFFF"/>
        <w:spacing w:after="0" w:line="315" w:lineRule="atLeast"/>
        <w:ind w:left="48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М.П.</w:t>
      </w:r>
    </w:p>
    <w:p w:rsidR="00545F62" w:rsidRPr="00F12A36" w:rsidRDefault="00545F62" w:rsidP="001E1C0B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852F43" w:rsidRPr="00F12A36" w:rsidRDefault="00852F43" w:rsidP="001E1C0B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762DF7" w:rsidRPr="00F12A36" w:rsidRDefault="00762DF7" w:rsidP="001E1C0B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ПРОТОКОЛ</w:t>
      </w:r>
    </w:p>
    <w:p w:rsidR="00762DF7" w:rsidRPr="00F12A36" w:rsidRDefault="00762DF7" w:rsidP="001E1C0B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 результатам обхода (объезда) или проверки сообщения о факте незаконного</w:t>
      </w:r>
    </w:p>
    <w:p w:rsidR="00762DF7" w:rsidRPr="00F12A36" w:rsidRDefault="00762DF7" w:rsidP="001E1C0B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строительства (реконструкции)</w:t>
      </w:r>
    </w:p>
    <w:p w:rsidR="00545F62" w:rsidRPr="00F12A36" w:rsidRDefault="00545F62" w:rsidP="001E1C0B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545F62" w:rsidP="001E1C0B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u w:val="single"/>
          <w:lang w:eastAsia="ru-RU"/>
        </w:rPr>
        <w:t xml:space="preserve">                                                                     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               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"__" _____________ 20__ г.</w:t>
      </w:r>
    </w:p>
    <w:p w:rsidR="00545F62" w:rsidRPr="00F12A36" w:rsidRDefault="00545F62" w:rsidP="001E1C0B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545F62" w:rsidP="001E1C0B">
      <w:pPr>
        <w:pBdr>
          <w:bottom w:val="single" w:sz="4" w:space="1" w:color="auto"/>
        </w:pBd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Члены комиссии по вопросам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 самовольн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ого строительства на территории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</w:t>
      </w:r>
      <w:r w:rsidR="001E1C0B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составе:</w:t>
      </w:r>
    </w:p>
    <w:p w:rsidR="001E1C0B" w:rsidRPr="00F12A36" w:rsidRDefault="001E1C0B" w:rsidP="001E1C0B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45F62" w:rsidRPr="00F12A36" w:rsidRDefault="001E1C0B" w:rsidP="001E1C0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545F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(Ф.И.О.)</w:t>
      </w:r>
    </w:p>
    <w:p w:rsidR="001E1C0B" w:rsidRPr="00F12A36" w:rsidRDefault="001E1C0B" w:rsidP="001E1C0B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E1C0B" w:rsidRPr="00F12A36" w:rsidRDefault="001E1C0B" w:rsidP="001E1C0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(Ф.И.О.)</w:t>
      </w:r>
    </w:p>
    <w:p w:rsidR="001E1C0B" w:rsidRPr="00F12A36" w:rsidRDefault="001E1C0B" w:rsidP="001E1C0B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E1C0B" w:rsidRPr="00F12A36" w:rsidRDefault="001E1C0B" w:rsidP="001E1C0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(Ф.И.О.)</w:t>
      </w:r>
    </w:p>
    <w:p w:rsidR="001E1C0B" w:rsidRPr="00F12A36" w:rsidRDefault="00762DF7" w:rsidP="001E1C0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произвели обследование территории в границах: </w:t>
      </w:r>
    </w:p>
    <w:p w:rsidR="001E1C0B" w:rsidRPr="00F12A36" w:rsidRDefault="001E1C0B" w:rsidP="001E1C0B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762DF7" w:rsidP="001E1C0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результате обследования установлено: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6139"/>
      </w:tblGrid>
      <w:tr w:rsidR="00545F62" w:rsidRPr="00F12A36" w:rsidTr="00545F62">
        <w:trPr>
          <w:trHeight w:val="64"/>
        </w:trPr>
        <w:tc>
          <w:tcPr>
            <w:tcW w:w="3349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139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5F62" w:rsidRPr="00F12A36" w:rsidTr="00545F62">
        <w:trPr>
          <w:trHeight w:val="328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Признаки самовольной постройки</w:t>
            </w:r>
          </w:p>
        </w:tc>
      </w:tr>
      <w:tr w:rsidR="00545F62" w:rsidRPr="00F12A36" w:rsidTr="00545F62">
        <w:trPr>
          <w:trHeight w:val="1389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</w:tbl>
    <w:p w:rsidR="00762DF7" w:rsidRPr="00F12A36" w:rsidRDefault="00762DF7" w:rsidP="00762D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</w:t>
      </w:r>
    </w:p>
    <w:p w:rsidR="00762DF7" w:rsidRPr="00F12A36" w:rsidRDefault="00762DF7" w:rsidP="00762D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* Если  выявлены  - перечислить какие  признаки, если не выявлены - сделать</w:t>
      </w:r>
    </w:p>
    <w:p w:rsidR="00762DF7" w:rsidRPr="00F12A36" w:rsidRDefault="00762DF7" w:rsidP="00762D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запись: "не 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выявлены</w:t>
      </w:r>
      <w:proofErr w:type="gramEnd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".</w:t>
      </w:r>
    </w:p>
    <w:p w:rsidR="001E1C0B" w:rsidRPr="00F12A36" w:rsidRDefault="00762DF7" w:rsidP="00762D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Подписи членов комиссии:</w:t>
      </w: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(подпись)                                                         (Ф.И.О.)</w:t>
      </w: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(подпись)                                                         (Ф.И.О.)</w:t>
      </w: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(подпись)                                                        (Ф.И.О.)</w:t>
      </w:r>
    </w:p>
    <w:p w:rsidR="001E1C0B" w:rsidRPr="00F12A36" w:rsidRDefault="001E1C0B" w:rsidP="001E1C0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62DF7" w:rsidRPr="00F12A36" w:rsidRDefault="00762DF7" w:rsidP="00762D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Примечание.</w:t>
      </w:r>
    </w:p>
    <w:p w:rsidR="00545F62" w:rsidRPr="00F12A36" w:rsidRDefault="00762DF7" w:rsidP="00545F6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  протоколу  приобщаются материалы фото- ил</w:t>
      </w:r>
      <w:r w:rsidR="00545F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 видеосъемки осмотра объекта 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документы,  полученные  в  соответствии  с  </w:t>
      </w:r>
      <w:r w:rsidR="00545F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пунктом  2.6  раздела 2 Порядка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выявления,  пресечения  самовольного  строит</w:t>
      </w:r>
      <w:r w:rsidR="00545F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ельства и принятия мер по сносу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самовольных построек на территории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545F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545F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утвержденного </w:t>
      </w:r>
      <w:r w:rsidR="00545F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постановлением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 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545F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545F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323FE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 </w:t>
      </w:r>
      <w:r w:rsidR="00323FEE" w:rsidRPr="00323FEE">
        <w:rPr>
          <w:rFonts w:ascii="Arial" w:eastAsia="Times New Roman" w:hAnsi="Arial" w:cs="Arial"/>
          <w:spacing w:val="2"/>
          <w:sz w:val="24"/>
          <w:szCs w:val="24"/>
          <w:lang w:eastAsia="ru-RU"/>
        </w:rPr>
        <w:t>25.06.</w:t>
      </w:r>
      <w:r w:rsidR="00545F62" w:rsidRPr="00323FEE">
        <w:rPr>
          <w:rFonts w:ascii="Arial" w:eastAsia="Times New Roman" w:hAnsi="Arial" w:cs="Arial"/>
          <w:spacing w:val="2"/>
          <w:sz w:val="24"/>
          <w:szCs w:val="24"/>
          <w:lang w:eastAsia="ru-RU"/>
        </w:rPr>
        <w:t>2019</w:t>
      </w:r>
      <w:r w:rsidRPr="00323FE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323FEE" w:rsidRPr="00323FE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№ 28-па</w:t>
      </w:r>
      <w:r w:rsidRPr="00323FE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545F62" w:rsidRPr="00323FEE">
        <w:rPr>
          <w:rFonts w:ascii="Arial" w:eastAsia="Times New Roman" w:hAnsi="Arial" w:cs="Arial"/>
          <w:spacing w:val="2"/>
          <w:sz w:val="24"/>
          <w:szCs w:val="24"/>
          <w:lang w:eastAsia="ru-RU"/>
        </w:rPr>
        <w:t>"Об</w:t>
      </w:r>
      <w:r w:rsidR="00545F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утверждении Порядка выявления,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 пресечения  самовольного  строит</w:t>
      </w:r>
      <w:r w:rsidR="00545F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ельства</w:t>
      </w:r>
      <w:proofErr w:type="gramEnd"/>
      <w:r w:rsidR="00545F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принятия мер по сносу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самовольных  построек  на  территории  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545F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545F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области, Положения о комиссиях по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вопросам самовольного строительства на </w:t>
      </w:r>
      <w:r w:rsidR="00323FEE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территории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545F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545F62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="00545F62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".</w:t>
      </w:r>
      <w:r w:rsidR="00545F62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 w:type="page"/>
      </w:r>
    </w:p>
    <w:p w:rsidR="00BD7163" w:rsidRPr="00F12A36" w:rsidRDefault="00BD7163" w:rsidP="00F12A36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27027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2 к Порядку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выявления, пресечения самовольного  строительства и принятия мер по сносу самовольных  построек  на  территории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</w:p>
    <w:p w:rsidR="007C254A" w:rsidRPr="00F12A36" w:rsidRDefault="007C254A" w:rsidP="00545F62">
      <w:pPr>
        <w:shd w:val="clear" w:color="auto" w:fill="FFFFFF"/>
        <w:spacing w:after="0" w:line="240" w:lineRule="auto"/>
        <w:ind w:left="4536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52F43" w:rsidRPr="00F12A36" w:rsidRDefault="00545F62" w:rsidP="007C254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Акт осмотра объекта самовольного строительства </w:t>
      </w:r>
    </w:p>
    <w:p w:rsidR="00852F43" w:rsidRPr="00F12A36" w:rsidRDefault="00852F43" w:rsidP="007C254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545F62" w:rsidRPr="00F12A36" w:rsidRDefault="00545F62" w:rsidP="007C254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(Форма)</w:t>
      </w:r>
    </w:p>
    <w:p w:rsidR="00545F62" w:rsidRPr="00F12A36" w:rsidRDefault="00545F62" w:rsidP="007C254A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852F43" w:rsidRPr="00F12A36" w:rsidRDefault="00852F43" w:rsidP="00852F43">
      <w:pPr>
        <w:shd w:val="clear" w:color="auto" w:fill="FFFFFF"/>
        <w:tabs>
          <w:tab w:val="left" w:pos="4678"/>
        </w:tabs>
        <w:spacing w:after="0" w:line="240" w:lineRule="auto"/>
        <w:ind w:left="4820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УТВЕРЖДАЮ:</w:t>
      </w:r>
    </w:p>
    <w:p w:rsidR="00852F43" w:rsidRPr="00F12A36" w:rsidRDefault="00852F43" w:rsidP="00852F43">
      <w:pPr>
        <w:shd w:val="clear" w:color="auto" w:fill="FFFFFF"/>
        <w:spacing w:after="0" w:line="240" w:lineRule="auto"/>
        <w:ind w:left="4820" w:right="-1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председатель комиссии по вопросам</w:t>
      </w:r>
    </w:p>
    <w:p w:rsidR="00852F43" w:rsidRPr="00F12A36" w:rsidRDefault="00852F43" w:rsidP="00852F43">
      <w:pPr>
        <w:shd w:val="clear" w:color="auto" w:fill="FFFFFF"/>
        <w:spacing w:after="0" w:line="240" w:lineRule="auto"/>
        <w:ind w:left="4820" w:right="-1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самовольного   строительства 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proofErr w:type="gramEnd"/>
    </w:p>
    <w:p w:rsidR="00852F43" w:rsidRPr="00F12A36" w:rsidRDefault="00852F43" w:rsidP="00852F43">
      <w:pPr>
        <w:shd w:val="clear" w:color="auto" w:fill="FFFFFF"/>
        <w:spacing w:after="0" w:line="240" w:lineRule="auto"/>
        <w:ind w:left="4820" w:right="-1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территории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</w:p>
    <w:p w:rsidR="00852F43" w:rsidRPr="00F12A36" w:rsidRDefault="00852F43" w:rsidP="00852F43">
      <w:pPr>
        <w:shd w:val="clear" w:color="auto" w:fill="FFFFFF"/>
        <w:spacing w:after="0" w:line="315" w:lineRule="atLeast"/>
        <w:ind w:left="48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</w:t>
      </w:r>
    </w:p>
    <w:p w:rsidR="00852F43" w:rsidRPr="00F12A36" w:rsidRDefault="00852F43" w:rsidP="00852F43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(Ф.И.О.)</w:t>
      </w:r>
    </w:p>
    <w:p w:rsidR="00852F43" w:rsidRPr="00F12A36" w:rsidRDefault="00852F43" w:rsidP="00852F43">
      <w:pPr>
        <w:shd w:val="clear" w:color="auto" w:fill="FFFFFF"/>
        <w:spacing w:after="0" w:line="315" w:lineRule="atLeast"/>
        <w:ind w:left="48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"__" _____________ 20__ г.</w:t>
      </w:r>
    </w:p>
    <w:p w:rsidR="00852F43" w:rsidRPr="00F12A36" w:rsidRDefault="00852F43" w:rsidP="00852F43">
      <w:pPr>
        <w:shd w:val="clear" w:color="auto" w:fill="FFFFFF"/>
        <w:spacing w:after="0" w:line="315" w:lineRule="atLeast"/>
        <w:ind w:left="48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М.П.</w:t>
      </w:r>
    </w:p>
    <w:p w:rsidR="001C7F06" w:rsidRPr="00F12A36" w:rsidRDefault="001C7F06" w:rsidP="00852F4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852F43" w:rsidRPr="00F12A36" w:rsidRDefault="00852F43" w:rsidP="00852F4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762DF7" w:rsidRPr="00F12A36" w:rsidRDefault="00762DF7" w:rsidP="00852F4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АКТ</w:t>
      </w:r>
    </w:p>
    <w:p w:rsidR="00762DF7" w:rsidRPr="00F12A36" w:rsidRDefault="00762DF7" w:rsidP="00852F4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осмотра объекта самовольного строительства</w:t>
      </w:r>
    </w:p>
    <w:p w:rsidR="001C7F06" w:rsidRPr="00F12A36" w:rsidRDefault="001C7F06" w:rsidP="00852F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  <w:lang w:eastAsia="ru-RU"/>
        </w:rPr>
      </w:pPr>
    </w:p>
    <w:p w:rsidR="001C7F06" w:rsidRPr="00F12A36" w:rsidRDefault="001C7F06" w:rsidP="00852F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u w:val="single"/>
          <w:lang w:eastAsia="ru-RU"/>
        </w:rPr>
        <w:t xml:space="preserve">                                                                                </w:t>
      </w:r>
      <w:r w:rsidRPr="00F12A36">
        <w:rPr>
          <w:rFonts w:ascii="Arial" w:eastAsia="Times New Roman" w:hAnsi="Arial" w:cs="Arial"/>
          <w:color w:val="FFFFFF" w:themeColor="background1"/>
          <w:spacing w:val="2"/>
          <w:sz w:val="24"/>
          <w:szCs w:val="24"/>
          <w:u w:val="single"/>
          <w:lang w:eastAsia="ru-RU"/>
        </w:rPr>
        <w:t>.</w:t>
      </w:r>
    </w:p>
    <w:p w:rsidR="001C7F06" w:rsidRPr="00F12A36" w:rsidRDefault="001C7F06" w:rsidP="00852F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762DF7" w:rsidP="00852F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"__" _____________ 20__ г</w:t>
      </w:r>
      <w:r w:rsidR="001C7F0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                                                                                     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Время: _________</w:t>
      </w:r>
    </w:p>
    <w:p w:rsidR="001C7F06" w:rsidRPr="00F12A36" w:rsidRDefault="001C7F06" w:rsidP="00852F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52F43" w:rsidRPr="00F12A36" w:rsidRDefault="00852F43" w:rsidP="00852F4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Члены комиссии по вопросам самовольного строительства на территории _______________________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в составе:</w:t>
      </w:r>
    </w:p>
    <w:p w:rsidR="00852F43" w:rsidRPr="00F12A36" w:rsidRDefault="00852F43" w:rsidP="00852F43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52F43" w:rsidRPr="00F12A36" w:rsidRDefault="00852F43" w:rsidP="00852F4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(Ф.И.О.)</w:t>
      </w:r>
    </w:p>
    <w:p w:rsidR="00852F43" w:rsidRPr="00F12A36" w:rsidRDefault="00852F43" w:rsidP="00852F43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52F43" w:rsidRPr="00F12A36" w:rsidRDefault="00852F43" w:rsidP="00852F4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(Ф.И.О.)</w:t>
      </w:r>
    </w:p>
    <w:p w:rsidR="00852F43" w:rsidRPr="00F12A36" w:rsidRDefault="00852F43" w:rsidP="00852F43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52F43" w:rsidRPr="00F12A36" w:rsidRDefault="00852F43" w:rsidP="00852F4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(Ф.И.О.)</w:t>
      </w:r>
    </w:p>
    <w:p w:rsidR="00762DF7" w:rsidRPr="00F12A36" w:rsidRDefault="00762DF7" w:rsidP="00852F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произвели обследование объекта:</w:t>
      </w:r>
    </w:p>
    <w:p w:rsidR="00762DF7" w:rsidRPr="00F12A36" w:rsidRDefault="00762DF7" w:rsidP="00852F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наименование объекта: _______</w:t>
      </w:r>
      <w:r w:rsidR="00852F43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_____________________________________________,</w:t>
      </w:r>
    </w:p>
    <w:p w:rsidR="00762DF7" w:rsidRPr="00F12A36" w:rsidRDefault="00762DF7" w:rsidP="00852F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адрес (адресный ориентир) объекта: _____</w:t>
      </w:r>
      <w:r w:rsidR="00852F43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__________________________________,</w:t>
      </w:r>
    </w:p>
    <w:p w:rsidR="00762DF7" w:rsidRPr="00F12A36" w:rsidRDefault="00762DF7" w:rsidP="00852F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кадастровый номер: ________________</w:t>
      </w:r>
      <w:r w:rsidR="00852F43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_______________________________________.</w:t>
      </w:r>
    </w:p>
    <w:p w:rsidR="00852F43" w:rsidRPr="00F12A36" w:rsidRDefault="00852F43" w:rsidP="00852F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762DF7" w:rsidP="00852F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Сведения о правообладателе земельного участка: </w:t>
      </w:r>
    </w:p>
    <w:p w:rsidR="00852F43" w:rsidRPr="00F12A36" w:rsidRDefault="00852F43" w:rsidP="00852F43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52F43" w:rsidRPr="00F12A36" w:rsidRDefault="00852F43" w:rsidP="00852F43">
      <w:pPr>
        <w:pBdr>
          <w:between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52F43" w:rsidRPr="00F12A36" w:rsidRDefault="00852F43" w:rsidP="00852F43">
      <w:pPr>
        <w:pBdr>
          <w:between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762DF7" w:rsidP="002B75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(в отношении юридических лиц - наименование и местонахождение,</w:t>
      </w:r>
      <w:r w:rsidR="001C7F0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индивидуальный номер налогоплательщика, основной государственный</w:t>
      </w:r>
      <w:r w:rsidR="001C7F0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рег</w:t>
      </w:r>
      <w:r w:rsidR="001C7F0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истрационный номер; в отношении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физическ</w:t>
      </w:r>
      <w:r w:rsidR="001C7F0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их лиц - фамилия, имя, отчество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адрес места жительства лица, телефоны; если застройщик (правообладатель)</w:t>
      </w:r>
      <w:r w:rsidR="001C7F0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 установлен, указывается: "не установлен")</w:t>
      </w:r>
      <w:proofErr w:type="gramEnd"/>
    </w:p>
    <w:p w:rsidR="00762DF7" w:rsidRPr="00F12A36" w:rsidRDefault="00762DF7" w:rsidP="00852F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Сведения о земельном участке:</w:t>
      </w:r>
    </w:p>
    <w:p w:rsidR="00852F43" w:rsidRPr="00F12A36" w:rsidRDefault="00852F43" w:rsidP="00852F43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</w:t>
      </w:r>
    </w:p>
    <w:p w:rsidR="00762DF7" w:rsidRPr="00F12A36" w:rsidRDefault="00852F43" w:rsidP="00852F4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(реквизиты правоустанавливающих документов на земельный участок)</w:t>
      </w:r>
    </w:p>
    <w:p w:rsidR="00852F43" w:rsidRPr="00F12A36" w:rsidRDefault="00852F43" w:rsidP="00852F43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</w:t>
      </w:r>
    </w:p>
    <w:p w:rsidR="00762DF7" w:rsidRPr="00F12A36" w:rsidRDefault="002B7524" w:rsidP="00852F4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(вид разрешенного использования земельного участка)</w:t>
      </w: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2.3.</w:t>
      </w:r>
    </w:p>
    <w:p w:rsidR="00762DF7" w:rsidRPr="00F12A36" w:rsidRDefault="002B7524" w:rsidP="002B752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(сведения о нахождении земельного участка в зонах с особыми</w:t>
      </w:r>
      <w:r w:rsidR="001C7F0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условиями</w:t>
      </w:r>
      <w:proofErr w:type="gramEnd"/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762DF7" w:rsidP="00852F4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использования территории или территории общего пользования либо полосы</w:t>
      </w:r>
      <w:r w:rsidR="002B752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отвода</w:t>
      </w: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762DF7" w:rsidP="00852F4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инженерных сетей федерального, регионального или местного значения)</w:t>
      </w:r>
    </w:p>
    <w:p w:rsidR="001C7F06" w:rsidRPr="00F12A36" w:rsidRDefault="001C7F06" w:rsidP="00852F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1C7F06" w:rsidP="00852F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Состояние объекта: </w:t>
      </w: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2B7524" w:rsidP="00852F4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(описание выполненных/выполняемых работ с указанием</w:t>
      </w:r>
      <w:proofErr w:type="gramEnd"/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762DF7" w:rsidP="002B752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их характера: строительство, реконструкция)</w:t>
      </w:r>
    </w:p>
    <w:p w:rsidR="002B7524" w:rsidRPr="00F12A36" w:rsidRDefault="002B7524" w:rsidP="00852F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762DF7" w:rsidP="00852F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результате осмотра установлено: </w:t>
      </w: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(содержание выявленных нарушений со ссылкой на нормативные правовые акты)</w:t>
      </w: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Подписи членов комиссии:</w:t>
      </w: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762DF7" w:rsidP="002B752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(подпись)      </w:t>
      </w:r>
      <w:r w:rsidR="001C7F0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         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(Ф.И.О.)</w:t>
      </w: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762DF7" w:rsidP="002B752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(подпись)       </w:t>
      </w:r>
      <w:r w:rsidR="001C7F0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         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="001C7F0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(Ф.И.О.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)</w:t>
      </w: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762DF7" w:rsidP="002B752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(подпись)      </w:t>
      </w:r>
      <w:r w:rsidR="001C7F0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       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   (Ф.И.О.</w:t>
      </w:r>
      <w:r w:rsidR="001C7F0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)</w:t>
      </w:r>
    </w:p>
    <w:p w:rsidR="002B7524" w:rsidRPr="00F12A36" w:rsidRDefault="002B7524" w:rsidP="002B752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762DF7" w:rsidRPr="00F12A36" w:rsidRDefault="00762DF7" w:rsidP="002B752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Примечание.</w:t>
      </w:r>
    </w:p>
    <w:p w:rsidR="00762DF7" w:rsidRPr="00F12A36" w:rsidRDefault="00762DF7" w:rsidP="00852F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  акту  осмотра  объекта самовольного строи</w:t>
      </w:r>
      <w:r w:rsidR="001C7F0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тельства в обязательном порядке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прилагаются обосновывающие его материалы.</w:t>
      </w:r>
      <w:r w:rsidR="001C7F06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br w:type="page"/>
      </w:r>
    </w:p>
    <w:p w:rsidR="00BD7163" w:rsidRPr="00F12A36" w:rsidRDefault="0027027E" w:rsidP="00F12A36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BD7163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3 к Порядку </w:t>
      </w:r>
      <w:r w:rsidR="00BD7163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выявления, пресечения самовольного  строительства и принятия мер по сносу самовольных  построек  на  территории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BD7163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BD7163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</w:p>
    <w:p w:rsidR="00E25C3F" w:rsidRPr="00F12A36" w:rsidRDefault="00E25C3F" w:rsidP="00E25C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2B7524" w:rsidRPr="00F12A36" w:rsidRDefault="00E25C3F" w:rsidP="00E25C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Акт совместного осмотра самовольно реконструированных (реконструируемых) жилых и нежилых помещений </w:t>
      </w:r>
    </w:p>
    <w:p w:rsidR="002B7524" w:rsidRPr="00F12A36" w:rsidRDefault="002B7524" w:rsidP="00E25C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E25C3F" w:rsidRPr="00F12A36" w:rsidRDefault="00E25C3F" w:rsidP="00E25C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(Форма)</w:t>
      </w:r>
    </w:p>
    <w:p w:rsidR="007C254A" w:rsidRPr="00F12A36" w:rsidRDefault="007C254A" w:rsidP="00762D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shd w:val="clear" w:color="auto" w:fill="FFFFFF"/>
        <w:tabs>
          <w:tab w:val="left" w:pos="4678"/>
        </w:tabs>
        <w:spacing w:after="0" w:line="240" w:lineRule="auto"/>
        <w:ind w:left="4820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УТВЕРЖДАЮ:</w:t>
      </w:r>
    </w:p>
    <w:p w:rsidR="002B7524" w:rsidRPr="00F12A36" w:rsidRDefault="002B7524" w:rsidP="00F12A36">
      <w:pPr>
        <w:shd w:val="clear" w:color="auto" w:fill="FFFFFF"/>
        <w:spacing w:after="0" w:line="240" w:lineRule="auto"/>
        <w:ind w:left="4820" w:right="-1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председатель комиссии по вопросам</w:t>
      </w:r>
    </w:p>
    <w:p w:rsidR="002B7524" w:rsidRPr="00F12A36" w:rsidRDefault="002B7524" w:rsidP="00F12A36">
      <w:pPr>
        <w:shd w:val="clear" w:color="auto" w:fill="FFFFFF"/>
        <w:spacing w:after="0" w:line="240" w:lineRule="auto"/>
        <w:ind w:left="4820" w:right="-1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самовольного   строительства 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proofErr w:type="gramEnd"/>
    </w:p>
    <w:p w:rsidR="002B7524" w:rsidRPr="00F12A36" w:rsidRDefault="002B7524" w:rsidP="00F12A36">
      <w:pPr>
        <w:shd w:val="clear" w:color="auto" w:fill="FFFFFF"/>
        <w:spacing w:after="0" w:line="240" w:lineRule="auto"/>
        <w:ind w:left="4820" w:right="-1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территории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</w:p>
    <w:p w:rsidR="002B7524" w:rsidRPr="00F12A36" w:rsidRDefault="002B7524" w:rsidP="002B7524">
      <w:pPr>
        <w:shd w:val="clear" w:color="auto" w:fill="FFFFFF"/>
        <w:spacing w:after="0" w:line="315" w:lineRule="atLeast"/>
        <w:ind w:left="48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</w:t>
      </w:r>
      <w:r w:rsidR="0028659C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</w:t>
      </w:r>
    </w:p>
    <w:p w:rsidR="002B7524" w:rsidRPr="00F12A36" w:rsidRDefault="002B7524" w:rsidP="002B7524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(Ф.И.О.)</w:t>
      </w:r>
    </w:p>
    <w:p w:rsidR="002B7524" w:rsidRPr="00F12A36" w:rsidRDefault="002B7524" w:rsidP="002B7524">
      <w:pPr>
        <w:shd w:val="clear" w:color="auto" w:fill="FFFFFF"/>
        <w:spacing w:after="0" w:line="315" w:lineRule="atLeast"/>
        <w:ind w:left="48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"__" _____________ 20__ г.</w:t>
      </w:r>
    </w:p>
    <w:p w:rsidR="002B7524" w:rsidRPr="00F12A36" w:rsidRDefault="002B7524" w:rsidP="002B7524">
      <w:pPr>
        <w:shd w:val="clear" w:color="auto" w:fill="FFFFFF"/>
        <w:spacing w:after="0" w:line="315" w:lineRule="atLeast"/>
        <w:ind w:left="48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М.П.</w:t>
      </w:r>
    </w:p>
    <w:p w:rsidR="002B7524" w:rsidRPr="00F12A36" w:rsidRDefault="002B7524" w:rsidP="00E25C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2B7524" w:rsidRPr="00F12A36" w:rsidRDefault="002B7524" w:rsidP="00E25C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762DF7" w:rsidRPr="00F12A36" w:rsidRDefault="00762DF7" w:rsidP="00E25C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АКТ</w:t>
      </w:r>
    </w:p>
    <w:p w:rsidR="00762DF7" w:rsidRPr="00F12A36" w:rsidRDefault="00762DF7" w:rsidP="00E25C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совместного осмотра самовольно </w:t>
      </w:r>
      <w:proofErr w:type="gramStart"/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реконструированных</w:t>
      </w:r>
      <w:proofErr w:type="gramEnd"/>
    </w:p>
    <w:p w:rsidR="00762DF7" w:rsidRPr="00F12A36" w:rsidRDefault="00762DF7" w:rsidP="00E25C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(реконструируемых) жилых и нежилых помещений</w:t>
      </w:r>
    </w:p>
    <w:p w:rsidR="007C254A" w:rsidRPr="00F12A36" w:rsidRDefault="00762DF7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u w:val="single"/>
          <w:lang w:eastAsia="ru-RU"/>
        </w:rPr>
      </w:pP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7C254A" w:rsidRPr="00F12A36">
        <w:rPr>
          <w:rFonts w:ascii="Arial" w:eastAsia="Times New Roman" w:hAnsi="Arial" w:cs="Arial"/>
          <w:spacing w:val="2"/>
          <w:sz w:val="24"/>
          <w:szCs w:val="24"/>
          <w:u w:val="single"/>
          <w:lang w:eastAsia="ru-RU"/>
        </w:rPr>
        <w:t xml:space="preserve">                                                                                </w:t>
      </w:r>
      <w:r w:rsidR="007C254A" w:rsidRPr="00F12A36">
        <w:rPr>
          <w:rFonts w:ascii="Arial" w:eastAsia="Times New Roman" w:hAnsi="Arial" w:cs="Arial"/>
          <w:color w:val="FFFFFF" w:themeColor="background1"/>
          <w:spacing w:val="2"/>
          <w:sz w:val="24"/>
          <w:szCs w:val="24"/>
          <w:u w:val="single"/>
          <w:lang w:eastAsia="ru-RU"/>
        </w:rPr>
        <w:t>.</w:t>
      </w:r>
    </w:p>
    <w:p w:rsidR="007C254A" w:rsidRPr="00F12A36" w:rsidRDefault="007C254A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C254A" w:rsidRPr="00F12A36" w:rsidRDefault="007C254A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"__" _____________ 20__ г.                                                      </w:t>
      </w:r>
      <w:r w:rsidR="0028659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28659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Время:__________ </w:t>
      </w:r>
    </w:p>
    <w:p w:rsidR="007C254A" w:rsidRPr="00F12A36" w:rsidRDefault="007C254A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Члены комиссии по вопросам самовольного строительства на территории _______________________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в составе:</w:t>
      </w:r>
    </w:p>
    <w:p w:rsidR="002B7524" w:rsidRPr="00F12A36" w:rsidRDefault="002B7524" w:rsidP="002B7524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(Ф.И.О.)</w:t>
      </w:r>
    </w:p>
    <w:p w:rsidR="002B7524" w:rsidRPr="00F12A36" w:rsidRDefault="002B7524" w:rsidP="002B7524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(Ф.И.О.)</w:t>
      </w:r>
    </w:p>
    <w:p w:rsidR="002B7524" w:rsidRPr="00F12A36" w:rsidRDefault="002B7524" w:rsidP="002B7524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(Ф.И.О.)</w:t>
      </w:r>
    </w:p>
    <w:p w:rsidR="00762DF7" w:rsidRPr="00F12A36" w:rsidRDefault="00762DF7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произвели обследование помещения:</w:t>
      </w:r>
    </w:p>
    <w:p w:rsidR="00762DF7" w:rsidRPr="00F12A36" w:rsidRDefault="00762DF7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наименование помещения: ___________________</w:t>
      </w:r>
      <w:r w:rsidR="002B7524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</w:t>
      </w: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_______________________________,</w:t>
      </w:r>
    </w:p>
    <w:p w:rsidR="00762DF7" w:rsidRPr="00F12A36" w:rsidRDefault="00762DF7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адрес (адресный ориентир) помещения: ____________________</w:t>
      </w:r>
      <w:r w:rsidR="002B7524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</w:t>
      </w: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_________________,</w:t>
      </w:r>
    </w:p>
    <w:p w:rsidR="00762DF7" w:rsidRPr="00F12A36" w:rsidRDefault="00762DF7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кадастровый номер (при наличии): _______________________</w:t>
      </w:r>
      <w:r w:rsidR="002B7524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</w:t>
      </w: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__________________.</w:t>
      </w:r>
    </w:p>
    <w:p w:rsidR="007C254A" w:rsidRPr="00F12A36" w:rsidRDefault="007C254A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7C254A" w:rsidRPr="00F12A36" w:rsidRDefault="00762DF7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Сведен</w:t>
      </w:r>
      <w:r w:rsidR="007C254A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ия о правообладателе помещения:</w:t>
      </w: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C254A" w:rsidRPr="00F12A36" w:rsidRDefault="002B7524" w:rsidP="002B75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7C254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фамилия, имя, отчество и адрес места жительства лица, телефоны; если застройщик (правообладатель) не установлен, указывается: "не установлен")</w:t>
      </w:r>
      <w:proofErr w:type="gramEnd"/>
    </w:p>
    <w:p w:rsidR="002B7524" w:rsidRPr="00F12A36" w:rsidRDefault="002B7524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7C254A" w:rsidRPr="00F12A36" w:rsidRDefault="00762DF7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 </w:t>
      </w:r>
      <w:r w:rsidR="007C254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Сведения о правообладателе земельного участка: </w:t>
      </w: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C254A" w:rsidRPr="00F12A36" w:rsidRDefault="002B7524" w:rsidP="002B75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7C254A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фамилия, имя, отчество и адрес места жительства лица, телефоны; если застройщик (правообладатель) не установлен, указывается: "не установлен")</w:t>
      </w:r>
      <w:proofErr w:type="gramEnd"/>
    </w:p>
    <w:p w:rsidR="002B7524" w:rsidRPr="00F12A36" w:rsidRDefault="002B7524" w:rsidP="002B75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762DF7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Сведения о помещении:</w:t>
      </w: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3.1.</w:t>
      </w:r>
    </w:p>
    <w:p w:rsidR="00762DF7" w:rsidRPr="00F12A36" w:rsidRDefault="002B7524" w:rsidP="002B75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(реквизиты правоустанавливающих документов на помещение)</w:t>
      </w: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3.2.</w:t>
      </w:r>
    </w:p>
    <w:p w:rsidR="00762DF7" w:rsidRPr="00F12A36" w:rsidRDefault="002B7524" w:rsidP="002B75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(вид использования помещения)</w:t>
      </w: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3.3.</w:t>
      </w:r>
    </w:p>
    <w:p w:rsidR="00762DF7" w:rsidRPr="00F12A36" w:rsidRDefault="002B7524" w:rsidP="002B75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(сведения о расположении помещения в многоквартирном доме)</w:t>
      </w: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3.4.</w:t>
      </w:r>
    </w:p>
    <w:p w:rsidR="00762DF7" w:rsidRPr="00F12A36" w:rsidRDefault="002B7524" w:rsidP="002B75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(сведения о наличии либо отсутствии разрешения на реконструкцию,</w:t>
      </w:r>
      <w:proofErr w:type="gramEnd"/>
    </w:p>
    <w:p w:rsidR="00762DF7" w:rsidRPr="00F12A36" w:rsidRDefault="00762DF7" w:rsidP="00E25C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наличия разрешения - реквизиты такого разрешения)</w:t>
      </w: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3.5.</w:t>
      </w:r>
    </w:p>
    <w:p w:rsidR="00762DF7" w:rsidRPr="00F12A36" w:rsidRDefault="002B7524" w:rsidP="002B75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(необходимость получения разрешения на реконструкцию помещения)</w:t>
      </w: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3.6.</w:t>
      </w:r>
    </w:p>
    <w:p w:rsidR="00762DF7" w:rsidRPr="00F12A36" w:rsidRDefault="002B7524" w:rsidP="00E25C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(сведения о соответствии параметров и назначения помещения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градостроительным регламентам)</w:t>
      </w:r>
    </w:p>
    <w:p w:rsidR="002B7524" w:rsidRPr="00F12A36" w:rsidRDefault="002B7524" w:rsidP="00E25C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762DF7" w:rsidP="002B752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Состояние помещения: </w:t>
      </w:r>
    </w:p>
    <w:p w:rsidR="002B7524" w:rsidRPr="00F12A36" w:rsidRDefault="002B7524" w:rsidP="002B7524">
      <w:pPr>
        <w:pStyle w:val="a5"/>
        <w:pBdr>
          <w:bottom w:val="single" w:sz="4" w:space="1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762DF7" w:rsidP="002B7524">
      <w:pPr>
        <w:pStyle w:val="a5"/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(описание выполненных/выполняемых работ с</w:t>
      </w:r>
      <w:r w:rsidR="002B752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указанием их</w:t>
      </w:r>
      <w:proofErr w:type="gramEnd"/>
    </w:p>
    <w:p w:rsidR="002B7524" w:rsidRPr="00F12A36" w:rsidRDefault="002B7524" w:rsidP="002B7524">
      <w:pPr>
        <w:pStyle w:val="a5"/>
        <w:pBdr>
          <w:bottom w:val="single" w:sz="4" w:space="1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762DF7" w:rsidP="00E25C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характера (строительство, реконструкция)</w:t>
      </w:r>
    </w:p>
    <w:p w:rsidR="00762DF7" w:rsidRPr="00F12A36" w:rsidRDefault="00762DF7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5. </w:t>
      </w:r>
      <w:r w:rsidR="002B7524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результате осмотра установлено:</w:t>
      </w:r>
    </w:p>
    <w:p w:rsidR="002B7524" w:rsidRPr="00F12A36" w:rsidRDefault="002B7524" w:rsidP="002B7524">
      <w:pPr>
        <w:pStyle w:val="a5"/>
        <w:pBdr>
          <w:bottom w:val="single" w:sz="4" w:space="1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762DF7" w:rsidP="00E25C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(содержание выявленных нарушений со ссылкой на нормативные правовые акты)</w:t>
      </w:r>
    </w:p>
    <w:p w:rsidR="002B7524" w:rsidRPr="00F12A36" w:rsidRDefault="002B7524" w:rsidP="002B7524">
      <w:pPr>
        <w:pStyle w:val="a5"/>
        <w:pBdr>
          <w:bottom w:val="single" w:sz="4" w:space="1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Подписи членов комиссии:</w:t>
      </w: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(подпись)                                                         (Ф.И.О.)</w:t>
      </w: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(подпись)                                                         (Ф.И.О.)</w:t>
      </w:r>
    </w:p>
    <w:p w:rsidR="002B7524" w:rsidRPr="00F12A36" w:rsidRDefault="002B7524" w:rsidP="002B7524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7524" w:rsidRPr="00F12A36" w:rsidRDefault="002B7524" w:rsidP="002B752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(подпись)                                                        (Ф.И.О.)</w:t>
      </w:r>
    </w:p>
    <w:p w:rsidR="007C254A" w:rsidRPr="00F12A36" w:rsidRDefault="007C254A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Примечание.</w:t>
      </w:r>
    </w:p>
    <w:p w:rsidR="00762DF7" w:rsidRDefault="007C254A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  акту  осмотра  объекта самовольного строительства в обязательном порядке прилагаются обосновывающие его материалы.</w:t>
      </w: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8659C" w:rsidRDefault="0028659C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8659C" w:rsidRDefault="0028659C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027E" w:rsidRPr="00F12A36" w:rsidRDefault="0027027E" w:rsidP="00E25C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D7163" w:rsidRPr="00F12A36" w:rsidRDefault="0027027E" w:rsidP="0027027E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BD7163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4 к Порядку </w:t>
      </w:r>
      <w:r w:rsidR="00BD7163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выявления, пресечения самовольного  строительства и принятия мер по сносу самовольных  построек  на  территории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BD7163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BD7163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</w:p>
    <w:p w:rsidR="00E25C3F" w:rsidRPr="00F12A36" w:rsidRDefault="00E25C3F" w:rsidP="0027027E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4323B8" w:rsidRPr="00F12A36" w:rsidRDefault="004323B8" w:rsidP="00E25C3F">
      <w:pPr>
        <w:shd w:val="clear" w:color="auto" w:fill="FFFFFF"/>
        <w:spacing w:after="0" w:line="240" w:lineRule="auto"/>
        <w:ind w:left="4536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62DF7" w:rsidRPr="00F12A36" w:rsidRDefault="00762DF7" w:rsidP="00E25C3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</w:t>
      </w:r>
      <w:r w:rsidR="004323B8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Е</w:t>
      </w:r>
      <w:r w:rsidR="004323B8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Е</w:t>
      </w:r>
      <w:proofErr w:type="spellEnd"/>
      <w:proofErr w:type="gramEnd"/>
      <w:r w:rsidR="004323B8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</w:t>
      </w:r>
      <w:r w:rsidR="004323B8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Т</w:t>
      </w:r>
      <w:r w:rsidR="004323B8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</w:t>
      </w:r>
    </w:p>
    <w:p w:rsidR="00762DF7" w:rsidRPr="00F12A36" w:rsidRDefault="00762DF7" w:rsidP="004323B8">
      <w:pPr>
        <w:shd w:val="clear" w:color="auto" w:fill="FFFFFF"/>
        <w:tabs>
          <w:tab w:val="left" w:pos="6237"/>
        </w:tabs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proofErr w:type="gramStart"/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выявленных объектов самовольн</w:t>
      </w:r>
      <w:r w:rsidR="00E25C3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ого строительства на территории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 </w:t>
      </w:r>
      <w:r w:rsid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Беляницкого</w:t>
      </w:r>
      <w:r w:rsidR="00E25C3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Сонковского</w:t>
      </w:r>
      <w:r w:rsidR="00E25C3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, за ис</w:t>
      </w:r>
      <w:r w:rsidR="00E25C3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ключением объектов самовольного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 строительства, расположенных на земельных участках, не предоставленных в</w:t>
      </w:r>
      <w:r w:rsidR="00E25C3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установленном порядке для этих целей, если эти земельные участки</w:t>
      </w:r>
      <w:r w:rsidR="00E25C3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расположены в зоне с особыми условия</w:t>
      </w:r>
      <w:r w:rsidR="00E25C3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ми использования территорий (за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исключением зоны охраны объектов культурного наследия (памятников истории и</w:t>
      </w:r>
      <w:r w:rsidR="00E25C3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культуры) народов Российской Федерации) или на территориях общего</w:t>
      </w:r>
      <w:proofErr w:type="gramEnd"/>
      <w:r w:rsidR="00E25C3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пользования либо в полосах отвода</w:t>
      </w:r>
      <w:r w:rsidR="00E25C3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инженерных сетей федерального,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регионального или местного значения, права н</w:t>
      </w:r>
      <w:r w:rsidR="00E25C3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а которые не зарегистрированы в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Едином государственном реестре прав </w:t>
      </w:r>
      <w:r w:rsidR="00E25C3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недвижимости</w:t>
      </w:r>
    </w:p>
    <w:p w:rsidR="004323B8" w:rsidRPr="00F12A36" w:rsidRDefault="004323B8" w:rsidP="00E25C3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355"/>
        <w:gridCol w:w="1602"/>
        <w:gridCol w:w="1378"/>
        <w:gridCol w:w="1344"/>
        <w:gridCol w:w="1321"/>
        <w:gridCol w:w="1542"/>
        <w:gridCol w:w="1154"/>
      </w:tblGrid>
      <w:tr w:rsidR="00762DF7" w:rsidRPr="00F12A36" w:rsidTr="00762DF7">
        <w:trPr>
          <w:trHeight w:val="15"/>
        </w:trPr>
        <w:tc>
          <w:tcPr>
            <w:tcW w:w="554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DF7" w:rsidRPr="00F12A36" w:rsidTr="00762DF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выявления объекта самовольного строительства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предъявления искового заявления о сносе в суд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возбуждения исполнительного производства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762DF7" w:rsidRPr="00F12A36" w:rsidTr="00762DF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62DF7" w:rsidRPr="00F12A36" w:rsidTr="00762DF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25C3F" w:rsidRPr="00F12A36" w:rsidRDefault="00E25C3F" w:rsidP="00762D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 w:type="page"/>
      </w:r>
    </w:p>
    <w:p w:rsidR="00BD7163" w:rsidRPr="00F12A36" w:rsidRDefault="0027027E" w:rsidP="00F12A36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BD7163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 к Порядку </w:t>
      </w:r>
      <w:r w:rsidR="00BD7163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выявления, пресечения самовольного  строительства и принятия мер по сносу самовольных  построек  на  территории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BD7163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BD7163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</w:p>
    <w:p w:rsidR="004323B8" w:rsidRPr="00F12A36" w:rsidRDefault="004323B8" w:rsidP="00F12A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4323B8" w:rsidRPr="00F12A36" w:rsidRDefault="004323B8" w:rsidP="000C3E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762DF7" w:rsidRPr="00F12A36" w:rsidRDefault="00762DF7" w:rsidP="000C3E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</w:t>
      </w:r>
      <w:r w:rsidR="004323B8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Е</w:t>
      </w:r>
      <w:r w:rsidR="004323B8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Е</w:t>
      </w:r>
      <w:proofErr w:type="spellEnd"/>
      <w:proofErr w:type="gramEnd"/>
      <w:r w:rsidR="004323B8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</w:t>
      </w:r>
      <w:r w:rsidR="004323B8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Т</w:t>
      </w:r>
      <w:r w:rsidR="004323B8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</w:t>
      </w:r>
    </w:p>
    <w:p w:rsidR="00762DF7" w:rsidRPr="00F12A36" w:rsidRDefault="00762DF7" w:rsidP="000C3E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выявленных объектов самовольн</w:t>
      </w:r>
      <w:r w:rsidR="00E25C3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ого строительства на территории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 </w:t>
      </w:r>
      <w:r w:rsid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Беляницкого</w:t>
      </w:r>
      <w:r w:rsidR="00E25C3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Сонковского</w:t>
      </w:r>
      <w:r w:rsidR="00E25C3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, расположенных на земельных участках,</w:t>
      </w:r>
      <w:r w:rsidR="00E25C3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не предоставленных в установленном п</w:t>
      </w:r>
      <w:r w:rsidR="00E25C3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орядке для этих целей, если эти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земельные участки расположены в зоне с особыми условиями использования</w:t>
      </w:r>
      <w:r w:rsidR="00E25C3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территорий (за исключением зоны охраны объектов культурного наследи</w:t>
      </w:r>
      <w:proofErr w:type="gramStart"/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я(</w:t>
      </w:r>
      <w:proofErr w:type="gramEnd"/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памятников истории и культуры) народов Российской Федерации) или на</w:t>
      </w:r>
      <w:r w:rsidR="00E25C3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территориях общего пользования либо в </w:t>
      </w:r>
      <w:r w:rsidR="00E25C3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полосах отвода инженерных сетей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федерального, регионального или местного значения, права на которые не</w:t>
      </w:r>
      <w:r w:rsidR="00E25C3F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зарегистрированы в Едином государственном реестре </w:t>
      </w:r>
      <w:r w:rsidR="000C3E21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недвижимости</w:t>
      </w:r>
    </w:p>
    <w:p w:rsidR="004323B8" w:rsidRPr="00F12A36" w:rsidRDefault="004323B8" w:rsidP="000C3E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574"/>
        <w:gridCol w:w="1872"/>
        <w:gridCol w:w="1602"/>
        <w:gridCol w:w="1661"/>
        <w:gridCol w:w="1455"/>
        <w:gridCol w:w="1486"/>
      </w:tblGrid>
      <w:tr w:rsidR="00762DF7" w:rsidRPr="00F12A36" w:rsidTr="00762DF7">
        <w:trPr>
          <w:trHeight w:val="15"/>
        </w:trPr>
        <w:tc>
          <w:tcPr>
            <w:tcW w:w="554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DF7" w:rsidRPr="00F12A36" w:rsidTr="00762DF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выявления объекта самовольного строительства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EA63F2" w:rsidRDefault="00762DF7" w:rsidP="007D6678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23F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7D6678" w:rsidRPr="00323F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Беляницкого сельского поселения</w:t>
            </w:r>
            <w:r w:rsidRPr="00323F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сносе самовольной постройки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включения самовольной постройки в Перечень 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фактического сноса</w:t>
            </w:r>
          </w:p>
        </w:tc>
      </w:tr>
      <w:tr w:rsidR="00762DF7" w:rsidRPr="00F12A36" w:rsidTr="00762DF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762DF7" w:rsidRPr="00F12A36" w:rsidTr="00762DF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62DF7" w:rsidRPr="00F12A36" w:rsidRDefault="00762DF7" w:rsidP="00762D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</w:t>
      </w:r>
    </w:p>
    <w:p w:rsidR="00762DF7" w:rsidRPr="00F12A36" w:rsidRDefault="00762DF7" w:rsidP="000C3E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*  Перечень  зданий,  сооружений и других ст</w:t>
      </w:r>
      <w:r w:rsidR="000C3E21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роений, являющихся самовольными </w:t>
      </w: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постройками,  созданными  (возведенными)  в </w:t>
      </w:r>
      <w:proofErr w:type="spellStart"/>
      <w:r w:rsidR="007D66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Беляницком</w:t>
      </w:r>
      <w:proofErr w:type="spellEnd"/>
      <w:r w:rsidR="007D66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0C3E21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сельском поселении на </w:t>
      </w: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земельных  участках,  не  предоставленных  в</w:t>
      </w:r>
      <w:r w:rsidR="000C3E21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установленном порядке для этих </w:t>
      </w: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целей, в зонах с особыми условиями использов</w:t>
      </w:r>
      <w:r w:rsidR="000C3E21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ания территории (за исключением </w:t>
      </w: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зоны  охраны  объектов культурного наследия </w:t>
      </w:r>
      <w:r w:rsidR="000C3E21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(памятников истории и культуры) </w:t>
      </w: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народов  Российской Федерации) или на территориях общ</w:t>
      </w:r>
      <w:r w:rsidR="000C3E21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его пользования либо в </w:t>
      </w: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полосах  отвода  инженерных  сетей </w:t>
      </w:r>
      <w:r w:rsidR="000C3E21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федерального, регионального</w:t>
      </w:r>
      <w:proofErr w:type="gramEnd"/>
      <w:r w:rsidR="000C3E21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или местного </w:t>
      </w: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значения, подлежащих сносу</w:t>
      </w:r>
    </w:p>
    <w:p w:rsidR="000C3E21" w:rsidRPr="00F12A36" w:rsidRDefault="000C3E21" w:rsidP="00762DF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 w:type="page"/>
      </w:r>
    </w:p>
    <w:p w:rsidR="00BD7163" w:rsidRPr="00F12A36" w:rsidRDefault="00EA63F2" w:rsidP="00F12A36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BD7163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6 к Порядку </w:t>
      </w:r>
      <w:r w:rsidR="00BD7163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выявления, пресечения самовольного  строительства и принятия мер по сносу самовольных  построек  на  территории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BD7163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BD7163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</w:p>
    <w:p w:rsidR="000C3E21" w:rsidRPr="00F12A36" w:rsidRDefault="000C3E21" w:rsidP="00F12A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C3E21" w:rsidRPr="00F12A36" w:rsidRDefault="000C3E21" w:rsidP="00F12A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762DF7" w:rsidRPr="00F12A36" w:rsidRDefault="00762DF7" w:rsidP="000C3E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proofErr w:type="gramStart"/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</w:t>
      </w:r>
      <w:proofErr w:type="gramEnd"/>
      <w:r w:rsidR="004323B8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Е</w:t>
      </w:r>
      <w:r w:rsidR="004323B8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</w:t>
      </w:r>
      <w:r w:rsidR="004323B8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Е</w:t>
      </w:r>
      <w:r w:rsidR="004323B8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Ч</w:t>
      </w:r>
      <w:r w:rsidR="004323B8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Е</w:t>
      </w:r>
      <w:r w:rsidR="004323B8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</w:t>
      </w:r>
      <w:r w:rsidR="004323B8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Ь</w:t>
      </w:r>
    </w:p>
    <w:p w:rsidR="00762DF7" w:rsidRPr="00F12A36" w:rsidRDefault="00762DF7" w:rsidP="000C3E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proofErr w:type="gramStart"/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зданий, сооружений и других ст</w:t>
      </w:r>
      <w:r w:rsidR="000C3E21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роений, являющихся самовольными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 постройками, созданными (возведенными) в </w:t>
      </w:r>
      <w:proofErr w:type="spellStart"/>
      <w:r w:rsidR="00EA63F2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Беляницком</w:t>
      </w:r>
      <w:proofErr w:type="spellEnd"/>
      <w:r w:rsidR="000C3E21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сельском поселении </w:t>
      </w:r>
      <w:r w:rsid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Сонковского</w:t>
      </w:r>
      <w:r w:rsidR="000C3E21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 на земельных участках, не предоставленных в установленном порядке для этих целей, в зонах с особыми условиями использования территории (за исключением зоны охраны объектов культурного наследия (памятников истории и культуры) народов Российско</w:t>
      </w:r>
      <w:r w:rsidR="000C3E21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й Федерации) или на территориях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 общего пользования либо в полосах отвода инженерных</w:t>
      </w:r>
      <w:proofErr w:type="gramEnd"/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сетей федерального,</w:t>
      </w:r>
      <w:r w:rsidR="000C3E21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регионального или местного значения, подлежащих сносу</w:t>
      </w:r>
    </w:p>
    <w:p w:rsidR="004323B8" w:rsidRPr="00F12A36" w:rsidRDefault="004323B8" w:rsidP="000C3E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1848"/>
        <w:gridCol w:w="1848"/>
        <w:gridCol w:w="1848"/>
        <w:gridCol w:w="4037"/>
      </w:tblGrid>
      <w:tr w:rsidR="00762DF7" w:rsidRPr="00F12A36" w:rsidTr="00F12A36">
        <w:trPr>
          <w:trHeight w:val="15"/>
        </w:trPr>
        <w:tc>
          <w:tcPr>
            <w:tcW w:w="625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DF7" w:rsidRPr="00F12A36" w:rsidTr="00F12A36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(адресный ориентир)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(условный) номер объекта (при наличии)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(условный) номер земельного участка (при наличии)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</w:tr>
      <w:tr w:rsidR="00762DF7" w:rsidRPr="00F12A36" w:rsidTr="00F12A36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62DF7" w:rsidRPr="00F12A36" w:rsidTr="00F12A36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C3E21" w:rsidRPr="00F12A36" w:rsidRDefault="00762DF7" w:rsidP="00762DF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0C3E21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 w:type="page"/>
      </w:r>
    </w:p>
    <w:p w:rsidR="00BD7163" w:rsidRPr="00F12A36" w:rsidRDefault="00EA63F2" w:rsidP="00F12A36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BD7163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7 к Порядку </w:t>
      </w:r>
      <w:r w:rsidR="00BD7163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выявления, пресечения самовольного  строительства и принятия мер по сносу самовольных  построек  на  территории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BD7163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BD7163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</w:p>
    <w:p w:rsidR="004323B8" w:rsidRPr="00F12A36" w:rsidRDefault="00762DF7" w:rsidP="00762DF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F12A3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СРОК</w:t>
      </w:r>
      <w:r w:rsidR="004323B8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И</w:t>
      </w: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ДЛЯ </w:t>
      </w:r>
      <w:proofErr w:type="gramStart"/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ДОБРОВОЛЬНОГО</w:t>
      </w:r>
      <w:proofErr w:type="gramEnd"/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</w:p>
    <w:p w:rsidR="00762DF7" w:rsidRPr="00F12A36" w:rsidRDefault="00762DF7" w:rsidP="00762DF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СНОСА САМОВОЛЬНОЙ ПОСТРОЙКИ</w:t>
      </w:r>
    </w:p>
    <w:p w:rsidR="004323B8" w:rsidRPr="00F12A36" w:rsidRDefault="004323B8" w:rsidP="00762DF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620"/>
        <w:gridCol w:w="4847"/>
      </w:tblGrid>
      <w:tr w:rsidR="00762DF7" w:rsidRPr="00F12A36" w:rsidTr="00F12A36">
        <w:trPr>
          <w:trHeight w:val="15"/>
        </w:trPr>
        <w:tc>
          <w:tcPr>
            <w:tcW w:w="739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hideMark/>
          </w:tcPr>
          <w:p w:rsidR="00762DF7" w:rsidRPr="00F12A36" w:rsidRDefault="00762DF7" w:rsidP="00762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DF7" w:rsidRPr="00F12A36" w:rsidTr="00F12A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62DF7" w:rsidRPr="00F12A36" w:rsidRDefault="00762DF7" w:rsidP="004323B8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12A3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F12A3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62DF7" w:rsidRPr="00F12A36" w:rsidRDefault="00762DF7" w:rsidP="004323B8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Высота самовольной постройки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62DF7" w:rsidRPr="00F12A36" w:rsidRDefault="00762DF7" w:rsidP="004323B8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Срок для добровольного сноса (дни)</w:t>
            </w:r>
          </w:p>
        </w:tc>
      </w:tr>
      <w:tr w:rsidR="00762DF7" w:rsidRPr="00F12A36" w:rsidTr="00F12A36">
        <w:trPr>
          <w:trHeight w:val="36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62DF7" w:rsidRPr="00F12A36" w:rsidRDefault="00762DF7" w:rsidP="004323B8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62DF7" w:rsidRPr="00F12A36" w:rsidRDefault="00762DF7" w:rsidP="004323B8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62DF7" w:rsidRPr="00F12A36" w:rsidRDefault="00762DF7" w:rsidP="004323B8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762DF7" w:rsidRPr="00F12A36" w:rsidTr="00F12A36">
        <w:trPr>
          <w:trHeight w:val="40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Менее 5 метров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15</w:t>
            </w:r>
          </w:p>
        </w:tc>
      </w:tr>
      <w:tr w:rsidR="00762DF7" w:rsidRPr="00F12A36" w:rsidTr="00F12A36">
        <w:trPr>
          <w:trHeight w:val="41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 5 до 10 метров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</w:t>
            </w:r>
          </w:p>
        </w:tc>
      </w:tr>
      <w:tr w:rsidR="00762DF7" w:rsidRPr="00F12A36" w:rsidTr="00F12A36">
        <w:trPr>
          <w:trHeight w:val="40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 10 до 15 метров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25</w:t>
            </w:r>
          </w:p>
        </w:tc>
      </w:tr>
      <w:tr w:rsidR="00762DF7" w:rsidRPr="00F12A36" w:rsidTr="00F12A36">
        <w:trPr>
          <w:trHeight w:val="41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 15 метров и более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DF7" w:rsidRPr="00F12A36" w:rsidRDefault="00762DF7" w:rsidP="00762DF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12A3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30</w:t>
            </w:r>
          </w:p>
        </w:tc>
      </w:tr>
    </w:tbl>
    <w:p w:rsidR="000C3E21" w:rsidRPr="00F12A36" w:rsidRDefault="00762DF7" w:rsidP="00762DF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0C3E21" w:rsidRPr="00F12A3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 w:type="page"/>
      </w:r>
    </w:p>
    <w:p w:rsidR="003C5BCD" w:rsidRPr="00F12A36" w:rsidRDefault="003C5BCD" w:rsidP="003C5BCD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EA63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2 </w:t>
      </w:r>
    </w:p>
    <w:p w:rsidR="003C5BCD" w:rsidRPr="00F12A36" w:rsidRDefault="003C5BCD" w:rsidP="003C5BCD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 постановлению Администрации </w:t>
      </w:r>
    </w:p>
    <w:p w:rsidR="003C5BCD" w:rsidRPr="00F12A36" w:rsidRDefault="00F12A36" w:rsidP="003C5BCD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3C5BC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</w:p>
    <w:p w:rsidR="003C5BCD" w:rsidRPr="00F12A36" w:rsidRDefault="00F12A36" w:rsidP="003C5BCD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3C5BCD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</w:p>
    <w:p w:rsidR="003C5BCD" w:rsidRPr="00F12A36" w:rsidRDefault="003C5BCD" w:rsidP="003C5BCD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 </w:t>
      </w:r>
      <w:r w:rsidR="00CE03D8" w:rsidRPr="00323FEE">
        <w:rPr>
          <w:rFonts w:ascii="Arial" w:eastAsia="Times New Roman" w:hAnsi="Arial" w:cs="Arial"/>
          <w:spacing w:val="2"/>
          <w:sz w:val="24"/>
          <w:szCs w:val="24"/>
          <w:lang w:eastAsia="ru-RU"/>
        </w:rPr>
        <w:t>25.06</w:t>
      </w:r>
      <w:r w:rsidRPr="00323FE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.2019 </w:t>
      </w:r>
      <w:r w:rsidR="00CE03D8" w:rsidRPr="00323FE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323FE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№ </w:t>
      </w:r>
      <w:r w:rsidR="00CE03D8">
        <w:rPr>
          <w:rFonts w:ascii="Arial" w:eastAsia="Times New Roman" w:hAnsi="Arial" w:cs="Arial"/>
          <w:spacing w:val="2"/>
          <w:sz w:val="24"/>
          <w:szCs w:val="24"/>
          <w:lang w:eastAsia="ru-RU"/>
        </w:rPr>
        <w:t>28-па</w:t>
      </w:r>
    </w:p>
    <w:p w:rsidR="003C5BCD" w:rsidRPr="00F12A36" w:rsidRDefault="003C5BCD" w:rsidP="003C5BCD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C3E21" w:rsidRPr="00F12A36" w:rsidRDefault="000C3E21" w:rsidP="000C3E21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71363" w:rsidRPr="00F12A36" w:rsidRDefault="00762DF7" w:rsidP="000C3E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proofErr w:type="gramStart"/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</w:t>
      </w:r>
      <w:proofErr w:type="gramEnd"/>
      <w:r w:rsidR="00271363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О Л О Ж Е Н И Е</w:t>
      </w:r>
    </w:p>
    <w:p w:rsidR="00762DF7" w:rsidRPr="00F12A36" w:rsidRDefault="00762DF7" w:rsidP="000C3E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 комиссиях по вопросам самовольного строительства н</w:t>
      </w:r>
      <w:r w:rsidR="000C3E21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а территории </w:t>
      </w:r>
      <w:r w:rsid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Беляницкого</w:t>
      </w:r>
      <w:r w:rsidR="000C3E21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Сонковского</w:t>
      </w:r>
      <w:r w:rsidR="000C3E21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района Тверской области</w:t>
      </w:r>
    </w:p>
    <w:p w:rsidR="00762DF7" w:rsidRPr="00F12A36" w:rsidRDefault="00762DF7" w:rsidP="00762DF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1. Общие положения</w:t>
      </w:r>
    </w:p>
    <w:p w:rsidR="00762DF7" w:rsidRPr="00F12A36" w:rsidRDefault="00762DF7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Настоящее Положение определяет регламент работы комиссий по вопросам самовольно</w:t>
      </w:r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го строительства на территории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(далее - комиссии).</w:t>
      </w:r>
    </w:p>
    <w:p w:rsidR="00762DF7" w:rsidRPr="00F12A36" w:rsidRDefault="00762DF7" w:rsidP="00762DF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2. Компетенция комиссии</w:t>
      </w:r>
    </w:p>
    <w:p w:rsidR="009E578C" w:rsidRPr="00F12A36" w:rsidRDefault="00762DF7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2.1. Комиссии создаются для выявления и пресечения самовольного строительства, реконструкции объектов капитального строительства и принятия мер по сносу самовольных построек и (или) приведению в первоначальное состояние самовольно реконструированных (реконструируемых) объектов капитального строительства на территории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области.</w:t>
      </w:r>
    </w:p>
    <w:p w:rsidR="00271363" w:rsidRPr="00F12A36" w:rsidRDefault="00762DF7" w:rsidP="00271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2.2. </w:t>
      </w:r>
      <w:proofErr w:type="gramStart"/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Права и обязанности комиссий определяются Порядком выявления, пресечения самовольного строительства и принятия мер по сносу самовольных построек на территории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утвержденным постановлением адм</w:t>
      </w:r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="00323FEE" w:rsidRPr="00323FE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 25.06.2019 </w:t>
      </w:r>
      <w:r w:rsidR="00323FE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№ 28-па</w:t>
      </w:r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"Об утверждении Порядка выявления, пресечения самовольного строительства и принятия мер по сносу самовольных построек на территории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proofErr w:type="gramEnd"/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Положения о комиссиях по вопросам самовольн</w:t>
      </w:r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ого строительства на территории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" (далее - Порядок).</w:t>
      </w:r>
    </w:p>
    <w:p w:rsidR="00762DF7" w:rsidRPr="00F12A36" w:rsidRDefault="00762DF7" w:rsidP="0027136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3. Организация работы комиссий</w:t>
      </w:r>
    </w:p>
    <w:p w:rsidR="00762DF7" w:rsidRPr="00F12A36" w:rsidRDefault="00762DF7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3.1. Комиссии являются коллегиальными органами, персональный состав которых утверждается </w:t>
      </w:r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приложением </w:t>
      </w:r>
      <w:proofErr w:type="gramStart"/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</w:t>
      </w:r>
      <w:proofErr w:type="gramEnd"/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настоящем</w:t>
      </w:r>
      <w:proofErr w:type="gramEnd"/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порядку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62DF7" w:rsidRPr="00F12A36" w:rsidRDefault="00762DF7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3.2. Численный состав комиссии не может быть менее пяти человек. Председатель, заместитель председателя и секретарь комиссии назначаются главой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из числа членов комиссии.</w:t>
      </w:r>
    </w:p>
    <w:p w:rsidR="00762DF7" w:rsidRPr="00F12A36" w:rsidRDefault="00762DF7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состав комиссий могут включаться представители органов государственной власти, отраслевых структурных подразделений администрации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организаций по согласованию с данными органами и организациями.</w:t>
      </w:r>
    </w:p>
    <w:p w:rsidR="00762DF7" w:rsidRPr="00F12A36" w:rsidRDefault="00762DF7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762DF7" w:rsidRPr="00F12A36" w:rsidRDefault="00762DF7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3.4. Председатель комиссии:</w:t>
      </w:r>
    </w:p>
    <w:p w:rsidR="00762DF7" w:rsidRPr="00F12A36" w:rsidRDefault="009E578C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осуществляет общее руководство деятельностью комиссии;</w:t>
      </w:r>
    </w:p>
    <w:p w:rsidR="00762DF7" w:rsidRPr="00F12A36" w:rsidRDefault="009E578C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ведет заседания комиссии;</w:t>
      </w:r>
    </w:p>
    <w:p w:rsidR="00762DF7" w:rsidRPr="00F12A36" w:rsidRDefault="009E578C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запрашивает информацию, необходимую для работы комиссии;</w:t>
      </w:r>
    </w:p>
    <w:p w:rsidR="00762DF7" w:rsidRPr="00F12A36" w:rsidRDefault="009E578C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осуществляет </w:t>
      </w:r>
      <w:proofErr w:type="gramStart"/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направлением информационных материалов, указанных в Порядке;</w:t>
      </w:r>
    </w:p>
    <w:p w:rsidR="00762DF7" w:rsidRPr="00F12A36" w:rsidRDefault="009E578C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подписывает (утверждает) документы по вопросам деятельности комиссии;</w:t>
      </w:r>
    </w:p>
    <w:p w:rsidR="00762DF7" w:rsidRPr="00F12A36" w:rsidRDefault="009E578C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осуществляет иные полномочия по вопросам деятельности комиссии.</w:t>
      </w:r>
    </w:p>
    <w:p w:rsidR="00762DF7" w:rsidRPr="00F12A36" w:rsidRDefault="00762DF7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3.5. Члены комиссии:</w:t>
      </w:r>
    </w:p>
    <w:p w:rsidR="00762DF7" w:rsidRPr="00F12A36" w:rsidRDefault="009E578C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участвуют в работе комиссии;</w:t>
      </w:r>
    </w:p>
    <w:p w:rsidR="00762DF7" w:rsidRPr="00F12A36" w:rsidRDefault="009E578C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вносят предложения по вопросам, относящимся к деятельности комиссии;</w:t>
      </w:r>
    </w:p>
    <w:p w:rsidR="00762DF7" w:rsidRPr="00F12A36" w:rsidRDefault="009E578C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подписывают документы, предусмотренные Порядком.</w:t>
      </w:r>
    </w:p>
    <w:p w:rsidR="00762DF7" w:rsidRPr="00F12A36" w:rsidRDefault="00762DF7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3.6. Секретарь комиссии:</w:t>
      </w:r>
    </w:p>
    <w:p w:rsidR="00762DF7" w:rsidRPr="00F12A36" w:rsidRDefault="009E578C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осуществляет организацию заседаний комиссии;</w:t>
      </w:r>
    </w:p>
    <w:p w:rsidR="00762DF7" w:rsidRPr="00F12A36" w:rsidRDefault="009E578C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осуществляет работу под руководством председателя комиссии или его заместителя;</w:t>
      </w:r>
    </w:p>
    <w:p w:rsidR="00762DF7" w:rsidRPr="00F12A36" w:rsidRDefault="009E578C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762DF7" w:rsidRPr="00F12A36" w:rsidRDefault="009E578C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готовит материалы к очередному заседанию комиссии;</w:t>
      </w:r>
    </w:p>
    <w:p w:rsidR="00762DF7" w:rsidRPr="00F12A36" w:rsidRDefault="009E578C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оформляет протоколы и иные документы по вопросам деятельности комиссии;</w:t>
      </w:r>
    </w:p>
    <w:p w:rsidR="00762DF7" w:rsidRPr="00F12A36" w:rsidRDefault="009E578C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762DF7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обеспечивает ведение и сохранность документации комиссии.</w:t>
      </w:r>
    </w:p>
    <w:p w:rsidR="00762DF7" w:rsidRPr="00F12A36" w:rsidRDefault="00762DF7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3.7. Заседание комиссии считается правомочным, если на нем присутствует более половины членов комиссии.</w:t>
      </w:r>
    </w:p>
    <w:p w:rsidR="00762DF7" w:rsidRPr="00F12A36" w:rsidRDefault="00762DF7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762DF7" w:rsidRPr="00F12A36" w:rsidRDefault="00762DF7" w:rsidP="009E5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3.9. Материально-техническое обеспечение работы комиссии осуществляет администрация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9E578C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9E578C" w:rsidRPr="00F12A36" w:rsidRDefault="009E578C" w:rsidP="009E57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A36">
        <w:rPr>
          <w:rFonts w:ascii="Arial" w:hAnsi="Arial" w:cs="Arial"/>
          <w:sz w:val="24"/>
          <w:szCs w:val="24"/>
        </w:rPr>
        <w:br w:type="page"/>
      </w:r>
    </w:p>
    <w:p w:rsidR="00A46D14" w:rsidRPr="00F12A36" w:rsidRDefault="00A46D14" w:rsidP="00EA63F2">
      <w:pPr>
        <w:spacing w:after="0" w:line="240" w:lineRule="auto"/>
        <w:ind w:left="4536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Положению </w:t>
      </w:r>
      <w:r w:rsidR="00BD7163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комиссиях по вопросам самовольного строительства на территориях районов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="00BD7163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="00BD7163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 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определя</w:t>
      </w:r>
      <w:r w:rsidR="00BD7163"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ющее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регламент работы комиссий по вопросам самовольного строительства на территории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Беляницкого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</w:t>
      </w:r>
      <w:r w:rsid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Сонковского</w:t>
      </w:r>
      <w:r w:rsidRPr="00F12A3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Тверской области</w:t>
      </w:r>
    </w:p>
    <w:p w:rsidR="00A46D14" w:rsidRPr="00F12A36" w:rsidRDefault="00A46D14" w:rsidP="00A46D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320D" w:rsidRPr="00F12A36" w:rsidRDefault="0093320D" w:rsidP="00A46D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6D14" w:rsidRPr="00F12A36" w:rsidRDefault="00A46D14" w:rsidP="00BD71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93320D" w:rsidRPr="00F12A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93320D" w:rsidRPr="00F12A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93320D" w:rsidRPr="00F12A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z w:val="24"/>
          <w:szCs w:val="24"/>
          <w:lang w:eastAsia="ru-RU"/>
        </w:rPr>
        <w:t>Т</w:t>
      </w:r>
      <w:r w:rsidR="0093320D" w:rsidRPr="00F12A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93320D" w:rsidRPr="00F12A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12A36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</w:p>
    <w:p w:rsidR="0093320D" w:rsidRPr="00F12A36" w:rsidRDefault="00BD7163" w:rsidP="00BD7163">
      <w:pPr>
        <w:spacing w:after="0" w:line="360" w:lineRule="auto"/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12A36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="00A46D14" w:rsidRPr="00F12A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омиссии </w:t>
      </w:r>
      <w:r w:rsidR="00A46D14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по вопросам самовольного строительства на территории </w:t>
      </w:r>
    </w:p>
    <w:p w:rsidR="00A46D14" w:rsidRPr="00F12A36" w:rsidRDefault="00F12A36" w:rsidP="00BD7163">
      <w:pPr>
        <w:spacing w:after="0" w:line="360" w:lineRule="auto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Беляницкого</w:t>
      </w:r>
      <w:r w:rsidR="00A46D14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Сонковского</w:t>
      </w:r>
      <w:r w:rsidR="00A46D14" w:rsidRPr="00F12A3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района Тверской области</w:t>
      </w:r>
    </w:p>
    <w:p w:rsidR="00A46D14" w:rsidRPr="00F12A36" w:rsidRDefault="00A46D14" w:rsidP="00A46D14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46D14" w:rsidRPr="00F12A36" w:rsidRDefault="00A46D14" w:rsidP="00A46D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163" w:rsidRPr="00323FEE" w:rsidRDefault="00BD7163" w:rsidP="00BD7163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3FEE">
        <w:rPr>
          <w:rFonts w:ascii="Arial" w:hAnsi="Arial" w:cs="Arial"/>
          <w:b/>
          <w:sz w:val="24"/>
          <w:szCs w:val="24"/>
        </w:rPr>
        <w:t>Председателя Комиссии: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BD7163" w:rsidRPr="00323FEE" w:rsidTr="00F12A36">
        <w:tc>
          <w:tcPr>
            <w:tcW w:w="2835" w:type="dxa"/>
          </w:tcPr>
          <w:p w:rsidR="00BD7163" w:rsidRPr="00323FEE" w:rsidRDefault="00EA63F2" w:rsidP="00F12A3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23FEE">
              <w:rPr>
                <w:rFonts w:ascii="Arial" w:hAnsi="Arial" w:cs="Arial"/>
                <w:sz w:val="24"/>
                <w:szCs w:val="24"/>
              </w:rPr>
              <w:t>Махова</w:t>
            </w:r>
            <w:proofErr w:type="spellEnd"/>
            <w:r w:rsidRPr="00323FEE">
              <w:rPr>
                <w:rFonts w:ascii="Arial" w:hAnsi="Arial" w:cs="Arial"/>
                <w:sz w:val="24"/>
                <w:szCs w:val="24"/>
              </w:rPr>
              <w:t xml:space="preserve"> Людмила   Николаевна</w:t>
            </w:r>
            <w:r w:rsidR="00BD7163" w:rsidRPr="00323FE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23FEE">
              <w:rPr>
                <w:rFonts w:ascii="Arial" w:hAnsi="Arial" w:cs="Arial"/>
                <w:sz w:val="24"/>
                <w:szCs w:val="24"/>
              </w:rPr>
              <w:t xml:space="preserve">            -</w:t>
            </w:r>
          </w:p>
        </w:tc>
        <w:tc>
          <w:tcPr>
            <w:tcW w:w="6520" w:type="dxa"/>
          </w:tcPr>
          <w:p w:rsidR="00BD7163" w:rsidRPr="00323FEE" w:rsidRDefault="00BD7163" w:rsidP="00F12A3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FEE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F12A36" w:rsidRPr="00323FEE">
              <w:rPr>
                <w:rFonts w:ascii="Arial" w:hAnsi="Arial" w:cs="Arial"/>
                <w:sz w:val="24"/>
                <w:szCs w:val="24"/>
              </w:rPr>
              <w:t>Беляницкого</w:t>
            </w:r>
            <w:r w:rsidRPr="00323FE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BD7163" w:rsidRPr="00323FEE" w:rsidRDefault="00F12A36" w:rsidP="00F12A3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FEE">
              <w:rPr>
                <w:rFonts w:ascii="Arial" w:hAnsi="Arial" w:cs="Arial"/>
                <w:sz w:val="24"/>
                <w:szCs w:val="24"/>
              </w:rPr>
              <w:t>Сонковского</w:t>
            </w:r>
            <w:r w:rsidR="00BD7163" w:rsidRPr="00323FEE">
              <w:rPr>
                <w:rFonts w:ascii="Arial" w:hAnsi="Arial" w:cs="Arial"/>
                <w:sz w:val="24"/>
                <w:szCs w:val="24"/>
              </w:rPr>
              <w:t xml:space="preserve"> района Тверской области</w:t>
            </w:r>
          </w:p>
        </w:tc>
      </w:tr>
    </w:tbl>
    <w:p w:rsidR="00BD7163" w:rsidRPr="00323FEE" w:rsidRDefault="00BD7163" w:rsidP="00BD7163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3FEE">
        <w:rPr>
          <w:rFonts w:ascii="Arial" w:hAnsi="Arial" w:cs="Arial"/>
          <w:b/>
          <w:sz w:val="24"/>
          <w:szCs w:val="24"/>
        </w:rPr>
        <w:t>Заместитель Председателя Комиссии: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BD7163" w:rsidRPr="00323FEE" w:rsidTr="00F12A36">
        <w:tc>
          <w:tcPr>
            <w:tcW w:w="2835" w:type="dxa"/>
          </w:tcPr>
          <w:p w:rsidR="00BD7163" w:rsidRPr="00323FEE" w:rsidRDefault="00CE03D8" w:rsidP="00F12A3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23FEE">
              <w:rPr>
                <w:rFonts w:ascii="Arial" w:hAnsi="Arial" w:cs="Arial"/>
                <w:sz w:val="24"/>
                <w:szCs w:val="24"/>
              </w:rPr>
              <w:t>Боченкова</w:t>
            </w:r>
            <w:proofErr w:type="spellEnd"/>
            <w:r w:rsidRPr="00323FEE">
              <w:rPr>
                <w:rFonts w:ascii="Arial" w:hAnsi="Arial" w:cs="Arial"/>
                <w:sz w:val="24"/>
                <w:szCs w:val="24"/>
              </w:rPr>
              <w:t xml:space="preserve"> Наталья Николаевн</w:t>
            </w:r>
            <w:r w:rsidR="00EA63F2" w:rsidRPr="00323FEE">
              <w:rPr>
                <w:rFonts w:ascii="Arial" w:hAnsi="Arial" w:cs="Arial"/>
                <w:sz w:val="24"/>
                <w:szCs w:val="24"/>
              </w:rPr>
              <w:t>а</w:t>
            </w:r>
            <w:r w:rsidR="00BD7163" w:rsidRPr="00323FE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520" w:type="dxa"/>
          </w:tcPr>
          <w:p w:rsidR="00BD7163" w:rsidRPr="00323FEE" w:rsidRDefault="00EA63F2" w:rsidP="00EA63F2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F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163" w:rsidRPr="00323FEE">
              <w:rPr>
                <w:rFonts w:ascii="Arial" w:hAnsi="Arial" w:cs="Arial"/>
                <w:sz w:val="24"/>
                <w:szCs w:val="24"/>
              </w:rPr>
              <w:t xml:space="preserve"> Глав</w:t>
            </w:r>
            <w:r w:rsidRPr="00323FEE">
              <w:rPr>
                <w:rFonts w:ascii="Arial" w:hAnsi="Arial" w:cs="Arial"/>
                <w:sz w:val="24"/>
                <w:szCs w:val="24"/>
              </w:rPr>
              <w:t>а</w:t>
            </w:r>
            <w:r w:rsidR="00BD7163" w:rsidRPr="00323FEE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F12A36" w:rsidRPr="00323FEE">
              <w:rPr>
                <w:rFonts w:ascii="Arial" w:hAnsi="Arial" w:cs="Arial"/>
                <w:sz w:val="24"/>
                <w:szCs w:val="24"/>
              </w:rPr>
              <w:t>Беляницкого</w:t>
            </w:r>
            <w:r w:rsidR="00BD7163" w:rsidRPr="00323FE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F12A36" w:rsidRPr="00323FEE">
              <w:rPr>
                <w:rFonts w:ascii="Arial" w:hAnsi="Arial" w:cs="Arial"/>
                <w:sz w:val="24"/>
                <w:szCs w:val="24"/>
              </w:rPr>
              <w:t>Сонковского</w:t>
            </w:r>
            <w:r w:rsidR="00BD7163" w:rsidRPr="00323FEE">
              <w:rPr>
                <w:rFonts w:ascii="Arial" w:hAnsi="Arial" w:cs="Arial"/>
                <w:sz w:val="24"/>
                <w:szCs w:val="24"/>
              </w:rPr>
              <w:t xml:space="preserve"> района Тверской области</w:t>
            </w:r>
          </w:p>
        </w:tc>
      </w:tr>
    </w:tbl>
    <w:p w:rsidR="00BD7163" w:rsidRPr="00323FEE" w:rsidRDefault="00BD7163" w:rsidP="00BD7163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3FEE">
        <w:rPr>
          <w:rFonts w:ascii="Arial" w:hAnsi="Arial" w:cs="Arial"/>
          <w:b/>
          <w:sz w:val="24"/>
          <w:szCs w:val="24"/>
        </w:rPr>
        <w:t>Секретарь Комиссии: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BD7163" w:rsidRPr="00323FEE" w:rsidTr="00BD7163">
        <w:trPr>
          <w:trHeight w:val="832"/>
        </w:trPr>
        <w:tc>
          <w:tcPr>
            <w:tcW w:w="2835" w:type="dxa"/>
          </w:tcPr>
          <w:p w:rsidR="00BD7163" w:rsidRPr="00323FEE" w:rsidRDefault="00EA63F2" w:rsidP="00F12A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F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3FEE">
              <w:rPr>
                <w:rFonts w:ascii="Arial" w:hAnsi="Arial" w:cs="Arial"/>
                <w:sz w:val="24"/>
                <w:szCs w:val="24"/>
              </w:rPr>
              <w:t>Немушкова</w:t>
            </w:r>
            <w:proofErr w:type="spellEnd"/>
            <w:r w:rsidRPr="00323FEE">
              <w:rPr>
                <w:rFonts w:ascii="Arial" w:hAnsi="Arial" w:cs="Arial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6520" w:type="dxa"/>
          </w:tcPr>
          <w:p w:rsidR="00BD7163" w:rsidRPr="00323FEE" w:rsidRDefault="00BD7163" w:rsidP="00F12A3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FEE">
              <w:rPr>
                <w:rFonts w:ascii="Arial" w:hAnsi="Arial" w:cs="Arial"/>
                <w:sz w:val="24"/>
                <w:szCs w:val="24"/>
              </w:rPr>
              <w:t xml:space="preserve">главный специалист администрации </w:t>
            </w:r>
            <w:r w:rsidR="00F12A36" w:rsidRPr="00323FEE">
              <w:rPr>
                <w:rFonts w:ascii="Arial" w:hAnsi="Arial" w:cs="Arial"/>
                <w:sz w:val="24"/>
                <w:szCs w:val="24"/>
              </w:rPr>
              <w:t>Беляницкого</w:t>
            </w:r>
            <w:r w:rsidRPr="00323FE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F12A36" w:rsidRPr="00323FEE">
              <w:rPr>
                <w:rFonts w:ascii="Arial" w:hAnsi="Arial" w:cs="Arial"/>
                <w:sz w:val="24"/>
                <w:szCs w:val="24"/>
              </w:rPr>
              <w:t>Сонковского</w:t>
            </w:r>
            <w:r w:rsidRPr="00323FEE">
              <w:rPr>
                <w:rFonts w:ascii="Arial" w:hAnsi="Arial" w:cs="Arial"/>
                <w:sz w:val="24"/>
                <w:szCs w:val="24"/>
              </w:rPr>
              <w:t xml:space="preserve"> района Тверской области</w:t>
            </w:r>
          </w:p>
        </w:tc>
      </w:tr>
    </w:tbl>
    <w:p w:rsidR="00BD7163" w:rsidRPr="00323FEE" w:rsidRDefault="00BD7163" w:rsidP="00BD7163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D7163" w:rsidRPr="00323FEE" w:rsidRDefault="00BD7163" w:rsidP="00BD7163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3FEE">
        <w:rPr>
          <w:rFonts w:ascii="Arial" w:hAnsi="Arial" w:cs="Arial"/>
          <w:b/>
          <w:sz w:val="24"/>
          <w:szCs w:val="24"/>
        </w:rPr>
        <w:t>Члены Комиссии: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BD7163" w:rsidRPr="00323FEE" w:rsidTr="00F12A36">
        <w:tc>
          <w:tcPr>
            <w:tcW w:w="2835" w:type="dxa"/>
          </w:tcPr>
          <w:p w:rsidR="00BD7163" w:rsidRPr="00323FEE" w:rsidRDefault="00EA63F2" w:rsidP="00F12A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FEE">
              <w:rPr>
                <w:rFonts w:ascii="Arial" w:hAnsi="Arial" w:cs="Arial"/>
                <w:sz w:val="24"/>
                <w:szCs w:val="24"/>
              </w:rPr>
              <w:t xml:space="preserve"> Павлова Нина Николаевна</w:t>
            </w:r>
          </w:p>
        </w:tc>
        <w:tc>
          <w:tcPr>
            <w:tcW w:w="6520" w:type="dxa"/>
          </w:tcPr>
          <w:p w:rsidR="00BD7163" w:rsidRPr="00323FEE" w:rsidRDefault="00BD7163" w:rsidP="00F12A3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FEE">
              <w:rPr>
                <w:rFonts w:ascii="Arial" w:hAnsi="Arial" w:cs="Arial"/>
                <w:sz w:val="24"/>
                <w:szCs w:val="24"/>
              </w:rPr>
              <w:t xml:space="preserve">депутат Совета депутатов </w:t>
            </w:r>
            <w:r w:rsidR="00F12A36" w:rsidRPr="00323FEE">
              <w:rPr>
                <w:rFonts w:ascii="Arial" w:hAnsi="Arial" w:cs="Arial"/>
                <w:sz w:val="24"/>
                <w:szCs w:val="24"/>
              </w:rPr>
              <w:t>Беляницкого</w:t>
            </w:r>
            <w:r w:rsidRPr="00323FE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F12A36" w:rsidRPr="00323FEE">
              <w:rPr>
                <w:rFonts w:ascii="Arial" w:hAnsi="Arial" w:cs="Arial"/>
                <w:sz w:val="24"/>
                <w:szCs w:val="24"/>
              </w:rPr>
              <w:t>Сонковского</w:t>
            </w:r>
            <w:r w:rsidRPr="00323FEE">
              <w:rPr>
                <w:rFonts w:ascii="Arial" w:hAnsi="Arial" w:cs="Arial"/>
                <w:sz w:val="24"/>
                <w:szCs w:val="24"/>
              </w:rPr>
              <w:t xml:space="preserve"> района Тверской области</w:t>
            </w:r>
          </w:p>
        </w:tc>
      </w:tr>
      <w:tr w:rsidR="00BD7163" w:rsidRPr="00F12A36" w:rsidTr="00F12A36">
        <w:tc>
          <w:tcPr>
            <w:tcW w:w="2835" w:type="dxa"/>
          </w:tcPr>
          <w:p w:rsidR="00BD7163" w:rsidRPr="00323FEE" w:rsidRDefault="00EA63F2" w:rsidP="00F12A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3FEE">
              <w:rPr>
                <w:rFonts w:ascii="Arial" w:hAnsi="Arial" w:cs="Arial"/>
                <w:sz w:val="24"/>
                <w:szCs w:val="24"/>
              </w:rPr>
              <w:t xml:space="preserve"> Виноградова Светлана Леонидовна</w:t>
            </w:r>
          </w:p>
        </w:tc>
        <w:tc>
          <w:tcPr>
            <w:tcW w:w="6520" w:type="dxa"/>
          </w:tcPr>
          <w:p w:rsidR="00BD7163" w:rsidRPr="00F12A36" w:rsidRDefault="00BD7163" w:rsidP="00F12A3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FEE">
              <w:rPr>
                <w:rFonts w:ascii="Arial" w:hAnsi="Arial" w:cs="Arial"/>
                <w:sz w:val="24"/>
                <w:szCs w:val="24"/>
              </w:rPr>
              <w:t xml:space="preserve">депутат Совета депутатов </w:t>
            </w:r>
            <w:r w:rsidR="00F12A36" w:rsidRPr="00323FEE">
              <w:rPr>
                <w:rFonts w:ascii="Arial" w:hAnsi="Arial" w:cs="Arial"/>
                <w:sz w:val="24"/>
                <w:szCs w:val="24"/>
              </w:rPr>
              <w:t>Беляницкого</w:t>
            </w:r>
            <w:r w:rsidRPr="00323FE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F12A36" w:rsidRPr="00323FEE">
              <w:rPr>
                <w:rFonts w:ascii="Arial" w:hAnsi="Arial" w:cs="Arial"/>
                <w:sz w:val="24"/>
                <w:szCs w:val="24"/>
              </w:rPr>
              <w:t>Сонковского</w:t>
            </w:r>
            <w:r w:rsidRPr="00323FEE">
              <w:rPr>
                <w:rFonts w:ascii="Arial" w:hAnsi="Arial" w:cs="Arial"/>
                <w:sz w:val="24"/>
                <w:szCs w:val="24"/>
              </w:rPr>
              <w:t xml:space="preserve"> района Тверской области</w:t>
            </w:r>
          </w:p>
        </w:tc>
      </w:tr>
    </w:tbl>
    <w:p w:rsidR="00BD7163" w:rsidRPr="00F12A36" w:rsidRDefault="00BD7163" w:rsidP="00BD7163">
      <w:pPr>
        <w:jc w:val="both"/>
        <w:rPr>
          <w:rFonts w:ascii="Arial" w:hAnsi="Arial" w:cs="Arial"/>
          <w:sz w:val="24"/>
          <w:szCs w:val="24"/>
        </w:rPr>
      </w:pPr>
    </w:p>
    <w:p w:rsidR="00BD7163" w:rsidRPr="00F12A36" w:rsidRDefault="00BD7163" w:rsidP="00BD7163">
      <w:pPr>
        <w:tabs>
          <w:tab w:val="left" w:pos="949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91F9E" w:rsidRPr="00F12A36" w:rsidRDefault="00E91F9E" w:rsidP="009E57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91F9E" w:rsidRPr="00F12A36" w:rsidSect="00F12A36">
      <w:pgSz w:w="11906" w:h="16838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85" w:rsidRDefault="00E55985" w:rsidP="00852F43">
      <w:pPr>
        <w:spacing w:after="0" w:line="240" w:lineRule="auto"/>
      </w:pPr>
      <w:r>
        <w:separator/>
      </w:r>
    </w:p>
  </w:endnote>
  <w:endnote w:type="continuationSeparator" w:id="0">
    <w:p w:rsidR="00E55985" w:rsidRDefault="00E55985" w:rsidP="0085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85" w:rsidRDefault="00E55985" w:rsidP="00852F43">
      <w:pPr>
        <w:spacing w:after="0" w:line="240" w:lineRule="auto"/>
      </w:pPr>
      <w:r>
        <w:separator/>
      </w:r>
    </w:p>
  </w:footnote>
  <w:footnote w:type="continuationSeparator" w:id="0">
    <w:p w:rsidR="00E55985" w:rsidRDefault="00E55985" w:rsidP="00852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750"/>
    <w:multiLevelType w:val="hybridMultilevel"/>
    <w:tmpl w:val="597665F0"/>
    <w:lvl w:ilvl="0" w:tplc="3680504A">
      <w:start w:val="1"/>
      <w:numFmt w:val="decimal"/>
      <w:lvlText w:val="%1."/>
      <w:lvlJc w:val="left"/>
      <w:pPr>
        <w:ind w:left="1069" w:hanging="360"/>
      </w:pPr>
    </w:lvl>
    <w:lvl w:ilvl="1" w:tplc="BCC67D78">
      <w:start w:val="1"/>
      <w:numFmt w:val="lowerLetter"/>
      <w:lvlText w:val="%2."/>
      <w:lvlJc w:val="left"/>
      <w:pPr>
        <w:ind w:left="1789" w:hanging="360"/>
      </w:pPr>
    </w:lvl>
    <w:lvl w:ilvl="2" w:tplc="05E22AB8">
      <w:start w:val="1"/>
      <w:numFmt w:val="lowerRoman"/>
      <w:lvlText w:val="%3."/>
      <w:lvlJc w:val="right"/>
      <w:pPr>
        <w:ind w:left="2509" w:hanging="180"/>
      </w:pPr>
    </w:lvl>
    <w:lvl w:ilvl="3" w:tplc="62A60574">
      <w:start w:val="1"/>
      <w:numFmt w:val="decimal"/>
      <w:lvlText w:val="%4."/>
      <w:lvlJc w:val="left"/>
      <w:pPr>
        <w:ind w:left="3229" w:hanging="360"/>
      </w:pPr>
    </w:lvl>
    <w:lvl w:ilvl="4" w:tplc="7DA80342">
      <w:start w:val="1"/>
      <w:numFmt w:val="lowerLetter"/>
      <w:lvlText w:val="%5."/>
      <w:lvlJc w:val="left"/>
      <w:pPr>
        <w:ind w:left="3949" w:hanging="360"/>
      </w:pPr>
    </w:lvl>
    <w:lvl w:ilvl="5" w:tplc="6876134C">
      <w:start w:val="1"/>
      <w:numFmt w:val="lowerRoman"/>
      <w:lvlText w:val="%6."/>
      <w:lvlJc w:val="right"/>
      <w:pPr>
        <w:ind w:left="4669" w:hanging="180"/>
      </w:pPr>
    </w:lvl>
    <w:lvl w:ilvl="6" w:tplc="A58A2AF8">
      <w:start w:val="1"/>
      <w:numFmt w:val="decimal"/>
      <w:lvlText w:val="%7."/>
      <w:lvlJc w:val="left"/>
      <w:pPr>
        <w:ind w:left="5389" w:hanging="360"/>
      </w:pPr>
    </w:lvl>
    <w:lvl w:ilvl="7" w:tplc="FAC63920">
      <w:start w:val="1"/>
      <w:numFmt w:val="lowerLetter"/>
      <w:lvlText w:val="%8."/>
      <w:lvlJc w:val="left"/>
      <w:pPr>
        <w:ind w:left="6109" w:hanging="360"/>
      </w:pPr>
    </w:lvl>
    <w:lvl w:ilvl="8" w:tplc="FC725CE2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5310C"/>
    <w:multiLevelType w:val="multilevel"/>
    <w:tmpl w:val="7EA27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C60E10"/>
    <w:multiLevelType w:val="hybridMultilevel"/>
    <w:tmpl w:val="BCCC7A20"/>
    <w:lvl w:ilvl="0" w:tplc="9D36B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701630" w:tentative="1">
      <w:start w:val="1"/>
      <w:numFmt w:val="lowerLetter"/>
      <w:lvlText w:val="%2."/>
      <w:lvlJc w:val="left"/>
      <w:pPr>
        <w:ind w:left="1440" w:hanging="360"/>
      </w:pPr>
    </w:lvl>
    <w:lvl w:ilvl="2" w:tplc="7382AD8C" w:tentative="1">
      <w:start w:val="1"/>
      <w:numFmt w:val="lowerRoman"/>
      <w:lvlText w:val="%3."/>
      <w:lvlJc w:val="right"/>
      <w:pPr>
        <w:ind w:left="2160" w:hanging="180"/>
      </w:pPr>
    </w:lvl>
    <w:lvl w:ilvl="3" w:tplc="66DC8C08" w:tentative="1">
      <w:start w:val="1"/>
      <w:numFmt w:val="decimal"/>
      <w:lvlText w:val="%4."/>
      <w:lvlJc w:val="left"/>
      <w:pPr>
        <w:ind w:left="2880" w:hanging="360"/>
      </w:pPr>
    </w:lvl>
    <w:lvl w:ilvl="4" w:tplc="75281E18" w:tentative="1">
      <w:start w:val="1"/>
      <w:numFmt w:val="lowerLetter"/>
      <w:lvlText w:val="%5."/>
      <w:lvlJc w:val="left"/>
      <w:pPr>
        <w:ind w:left="3600" w:hanging="360"/>
      </w:pPr>
    </w:lvl>
    <w:lvl w:ilvl="5" w:tplc="CE0AEC8E" w:tentative="1">
      <w:start w:val="1"/>
      <w:numFmt w:val="lowerRoman"/>
      <w:lvlText w:val="%6."/>
      <w:lvlJc w:val="right"/>
      <w:pPr>
        <w:ind w:left="4320" w:hanging="180"/>
      </w:pPr>
    </w:lvl>
    <w:lvl w:ilvl="6" w:tplc="8A00952E" w:tentative="1">
      <w:start w:val="1"/>
      <w:numFmt w:val="decimal"/>
      <w:lvlText w:val="%7."/>
      <w:lvlJc w:val="left"/>
      <w:pPr>
        <w:ind w:left="5040" w:hanging="360"/>
      </w:pPr>
    </w:lvl>
    <w:lvl w:ilvl="7" w:tplc="7F78B550" w:tentative="1">
      <w:start w:val="1"/>
      <w:numFmt w:val="lowerLetter"/>
      <w:lvlText w:val="%8."/>
      <w:lvlJc w:val="left"/>
      <w:pPr>
        <w:ind w:left="5760" w:hanging="360"/>
      </w:pPr>
    </w:lvl>
    <w:lvl w:ilvl="8" w:tplc="3CA849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70B4B"/>
    <w:multiLevelType w:val="hybridMultilevel"/>
    <w:tmpl w:val="F0208A96"/>
    <w:lvl w:ilvl="0" w:tplc="0419000F">
      <w:start w:val="1"/>
      <w:numFmt w:val="decimal"/>
      <w:lvlText w:val="%1."/>
      <w:lvlJc w:val="left"/>
      <w:pPr>
        <w:ind w:left="129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F7"/>
    <w:rsid w:val="00002C00"/>
    <w:rsid w:val="000C3E21"/>
    <w:rsid w:val="001C7F06"/>
    <w:rsid w:val="001E1C0B"/>
    <w:rsid w:val="00225AC6"/>
    <w:rsid w:val="00252A4F"/>
    <w:rsid w:val="0027027E"/>
    <w:rsid w:val="00271363"/>
    <w:rsid w:val="0028659C"/>
    <w:rsid w:val="002B7524"/>
    <w:rsid w:val="00323FEE"/>
    <w:rsid w:val="003C5BCD"/>
    <w:rsid w:val="003C7DA4"/>
    <w:rsid w:val="004323B8"/>
    <w:rsid w:val="004A2668"/>
    <w:rsid w:val="00545F62"/>
    <w:rsid w:val="00597EBE"/>
    <w:rsid w:val="006E059D"/>
    <w:rsid w:val="00744DBF"/>
    <w:rsid w:val="00762DF7"/>
    <w:rsid w:val="007C254A"/>
    <w:rsid w:val="007D6678"/>
    <w:rsid w:val="00811334"/>
    <w:rsid w:val="00852F43"/>
    <w:rsid w:val="00886374"/>
    <w:rsid w:val="008E525B"/>
    <w:rsid w:val="00914E3C"/>
    <w:rsid w:val="00916535"/>
    <w:rsid w:val="0093320D"/>
    <w:rsid w:val="00960A64"/>
    <w:rsid w:val="009B170F"/>
    <w:rsid w:val="009E578C"/>
    <w:rsid w:val="00A001FA"/>
    <w:rsid w:val="00A46D14"/>
    <w:rsid w:val="00A82B45"/>
    <w:rsid w:val="00AC197E"/>
    <w:rsid w:val="00B06697"/>
    <w:rsid w:val="00BD7163"/>
    <w:rsid w:val="00C05C85"/>
    <w:rsid w:val="00C56EC0"/>
    <w:rsid w:val="00CB6A87"/>
    <w:rsid w:val="00CE03D8"/>
    <w:rsid w:val="00CE798B"/>
    <w:rsid w:val="00D40272"/>
    <w:rsid w:val="00E23313"/>
    <w:rsid w:val="00E25C3F"/>
    <w:rsid w:val="00E55985"/>
    <w:rsid w:val="00E91F9E"/>
    <w:rsid w:val="00EA63F2"/>
    <w:rsid w:val="00F12A36"/>
    <w:rsid w:val="00FB5362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0F"/>
  </w:style>
  <w:style w:type="paragraph" w:styleId="1">
    <w:name w:val="heading 1"/>
    <w:basedOn w:val="a"/>
    <w:link w:val="10"/>
    <w:uiPriority w:val="9"/>
    <w:qFormat/>
    <w:rsid w:val="00762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762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762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2D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2D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7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llowedHyperlink"/>
    <w:basedOn w:val="a0"/>
    <w:uiPriority w:val="99"/>
    <w:semiHidden/>
    <w:unhideWhenUsed/>
    <w:rsid w:val="00762DF7"/>
    <w:rPr>
      <w:color w:val="800080"/>
      <w:u w:val="single"/>
    </w:rPr>
  </w:style>
  <w:style w:type="paragraph" w:customStyle="1" w:styleId="unformattext">
    <w:name w:val="unformattext"/>
    <w:basedOn w:val="a"/>
    <w:rsid w:val="007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4DBF"/>
    <w:pPr>
      <w:ind w:left="720"/>
      <w:contextualSpacing/>
    </w:pPr>
  </w:style>
  <w:style w:type="paragraph" w:customStyle="1" w:styleId="ConsPlusTitle">
    <w:name w:val="ConsPlusTitle"/>
    <w:rsid w:val="00960A6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6">
    <w:name w:val="Body Text Indent"/>
    <w:basedOn w:val="a"/>
    <w:link w:val="a7"/>
    <w:rsid w:val="00CB6A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CB6A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85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2F43"/>
  </w:style>
  <w:style w:type="paragraph" w:styleId="aa">
    <w:name w:val="footer"/>
    <w:basedOn w:val="a"/>
    <w:link w:val="ab"/>
    <w:uiPriority w:val="99"/>
    <w:semiHidden/>
    <w:unhideWhenUsed/>
    <w:rsid w:val="0085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2F43"/>
  </w:style>
  <w:style w:type="paragraph" w:styleId="ac">
    <w:name w:val="Balloon Text"/>
    <w:basedOn w:val="a"/>
    <w:link w:val="ad"/>
    <w:uiPriority w:val="99"/>
    <w:semiHidden/>
    <w:unhideWhenUsed/>
    <w:rsid w:val="00D4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0F"/>
  </w:style>
  <w:style w:type="paragraph" w:styleId="1">
    <w:name w:val="heading 1"/>
    <w:basedOn w:val="a"/>
    <w:link w:val="10"/>
    <w:uiPriority w:val="9"/>
    <w:qFormat/>
    <w:rsid w:val="00762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762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762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2D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2D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7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llowedHyperlink"/>
    <w:basedOn w:val="a0"/>
    <w:uiPriority w:val="99"/>
    <w:semiHidden/>
    <w:unhideWhenUsed/>
    <w:rsid w:val="00762DF7"/>
    <w:rPr>
      <w:color w:val="800080"/>
      <w:u w:val="single"/>
    </w:rPr>
  </w:style>
  <w:style w:type="paragraph" w:customStyle="1" w:styleId="unformattext">
    <w:name w:val="unformattext"/>
    <w:basedOn w:val="a"/>
    <w:rsid w:val="007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4DBF"/>
    <w:pPr>
      <w:ind w:left="720"/>
      <w:contextualSpacing/>
    </w:pPr>
  </w:style>
  <w:style w:type="paragraph" w:customStyle="1" w:styleId="ConsPlusTitle">
    <w:name w:val="ConsPlusTitle"/>
    <w:rsid w:val="00960A6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6">
    <w:name w:val="Body Text Indent"/>
    <w:basedOn w:val="a"/>
    <w:link w:val="a7"/>
    <w:rsid w:val="00CB6A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CB6A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85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2F43"/>
  </w:style>
  <w:style w:type="paragraph" w:styleId="aa">
    <w:name w:val="footer"/>
    <w:basedOn w:val="a"/>
    <w:link w:val="ab"/>
    <w:uiPriority w:val="99"/>
    <w:semiHidden/>
    <w:unhideWhenUsed/>
    <w:rsid w:val="0085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2F43"/>
  </w:style>
  <w:style w:type="paragraph" w:styleId="ac">
    <w:name w:val="Balloon Text"/>
    <w:basedOn w:val="a"/>
    <w:link w:val="ad"/>
    <w:uiPriority w:val="99"/>
    <w:semiHidden/>
    <w:unhideWhenUsed/>
    <w:rsid w:val="00D4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35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464113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765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87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495161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77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0631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26</Pages>
  <Words>7996</Words>
  <Characters>45579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Valeriia Strelkova</dc:creator>
  <cp:lastModifiedBy>Uzer</cp:lastModifiedBy>
  <cp:revision>7</cp:revision>
  <cp:lastPrinted>2019-06-25T06:35:00Z</cp:lastPrinted>
  <dcterms:created xsi:type="dcterms:W3CDTF">2019-06-24T13:05:00Z</dcterms:created>
  <dcterms:modified xsi:type="dcterms:W3CDTF">2019-06-25T11:59:00Z</dcterms:modified>
</cp:coreProperties>
</file>