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E1" w:rsidRPr="00AA44E1" w:rsidRDefault="00AA44E1" w:rsidP="00AA44E1">
      <w:pPr>
        <w:pStyle w:val="ConsTitle"/>
        <w:widowControl/>
        <w:ind w:right="0"/>
        <w:jc w:val="right"/>
        <w:rPr>
          <w:sz w:val="24"/>
          <w:szCs w:val="20"/>
        </w:rPr>
      </w:pPr>
    </w:p>
    <w:p w:rsidR="00DB054A" w:rsidRPr="00DB054A" w:rsidRDefault="00DB054A" w:rsidP="00DB054A">
      <w:pPr>
        <w:pStyle w:val="ConsTitle"/>
        <w:widowControl/>
        <w:ind w:right="0"/>
        <w:jc w:val="center"/>
        <w:rPr>
          <w:b w:val="0"/>
          <w:sz w:val="24"/>
          <w:szCs w:val="24"/>
        </w:rPr>
      </w:pPr>
      <w:r w:rsidRPr="00DB054A">
        <w:rPr>
          <w:b w:val="0"/>
          <w:sz w:val="24"/>
          <w:szCs w:val="24"/>
          <w:lang w:val="en-US"/>
        </w:rPr>
        <w:t>C</w:t>
      </w:r>
      <w:proofErr w:type="spellStart"/>
      <w:r w:rsidRPr="00DB054A">
        <w:rPr>
          <w:b w:val="0"/>
          <w:sz w:val="24"/>
          <w:szCs w:val="24"/>
        </w:rPr>
        <w:t>овет</w:t>
      </w:r>
      <w:proofErr w:type="spellEnd"/>
      <w:r w:rsidRPr="00DB054A">
        <w:rPr>
          <w:b w:val="0"/>
          <w:sz w:val="24"/>
          <w:szCs w:val="24"/>
        </w:rPr>
        <w:t xml:space="preserve"> депутатов </w:t>
      </w:r>
      <w:r w:rsidR="00F75B99">
        <w:rPr>
          <w:b w:val="0"/>
          <w:sz w:val="24"/>
          <w:szCs w:val="24"/>
        </w:rPr>
        <w:t>Беляницкого</w:t>
      </w:r>
      <w:r w:rsidRPr="00DB054A">
        <w:rPr>
          <w:b w:val="0"/>
          <w:sz w:val="24"/>
          <w:szCs w:val="24"/>
        </w:rPr>
        <w:t xml:space="preserve"> сельского поселения</w:t>
      </w:r>
    </w:p>
    <w:p w:rsidR="00DB054A" w:rsidRPr="00DB054A" w:rsidRDefault="00DB054A" w:rsidP="00DB054A">
      <w:pPr>
        <w:pStyle w:val="ConsTitle"/>
        <w:widowControl/>
        <w:ind w:right="0"/>
        <w:jc w:val="center"/>
        <w:rPr>
          <w:b w:val="0"/>
          <w:sz w:val="24"/>
          <w:szCs w:val="24"/>
        </w:rPr>
      </w:pPr>
      <w:r w:rsidRPr="00DB054A">
        <w:rPr>
          <w:b w:val="0"/>
          <w:sz w:val="24"/>
          <w:szCs w:val="24"/>
        </w:rPr>
        <w:t>Сонковского района Тверской области</w:t>
      </w:r>
    </w:p>
    <w:p w:rsidR="00DB054A" w:rsidRPr="00DB054A" w:rsidRDefault="00DB054A" w:rsidP="00DB054A">
      <w:pPr>
        <w:pStyle w:val="ConsTitle"/>
        <w:widowControl/>
        <w:ind w:right="0"/>
        <w:jc w:val="center"/>
        <w:rPr>
          <w:b w:val="0"/>
          <w:sz w:val="24"/>
          <w:szCs w:val="24"/>
        </w:rPr>
      </w:pPr>
    </w:p>
    <w:p w:rsidR="00DB054A" w:rsidRPr="00DB054A" w:rsidRDefault="00DB054A" w:rsidP="00DB054A">
      <w:pPr>
        <w:pStyle w:val="ConsTitle"/>
        <w:widowControl/>
        <w:ind w:right="0"/>
        <w:jc w:val="center"/>
        <w:rPr>
          <w:b w:val="0"/>
          <w:sz w:val="24"/>
          <w:szCs w:val="24"/>
        </w:rPr>
      </w:pPr>
      <w:r w:rsidRPr="00DB054A">
        <w:rPr>
          <w:b w:val="0"/>
          <w:sz w:val="24"/>
          <w:szCs w:val="24"/>
        </w:rPr>
        <w:t>РЕШЕНИЕ</w:t>
      </w:r>
    </w:p>
    <w:p w:rsidR="00DB054A" w:rsidRPr="00DB054A" w:rsidRDefault="00DB054A" w:rsidP="00DB054A">
      <w:pPr>
        <w:pStyle w:val="ConsTitle"/>
        <w:widowControl/>
        <w:ind w:right="0"/>
        <w:rPr>
          <w:b w:val="0"/>
          <w:sz w:val="24"/>
          <w:szCs w:val="24"/>
        </w:rPr>
      </w:pPr>
    </w:p>
    <w:p w:rsidR="00DB054A" w:rsidRPr="00DB054A" w:rsidRDefault="004E494F" w:rsidP="00DB054A">
      <w:pPr>
        <w:pStyle w:val="ConsTitle"/>
        <w:widowControl/>
        <w:ind w:right="0"/>
        <w:rPr>
          <w:b w:val="0"/>
          <w:sz w:val="24"/>
          <w:szCs w:val="24"/>
        </w:rPr>
      </w:pPr>
      <w:r>
        <w:rPr>
          <w:b w:val="0"/>
          <w:sz w:val="24"/>
          <w:szCs w:val="24"/>
        </w:rPr>
        <w:t>26.</w:t>
      </w:r>
      <w:r w:rsidR="00222165">
        <w:rPr>
          <w:b w:val="0"/>
          <w:sz w:val="24"/>
          <w:szCs w:val="24"/>
        </w:rPr>
        <w:t>11</w:t>
      </w:r>
      <w:r w:rsidR="00DB054A" w:rsidRPr="00DB054A">
        <w:rPr>
          <w:b w:val="0"/>
          <w:sz w:val="24"/>
          <w:szCs w:val="24"/>
        </w:rPr>
        <w:t>. 201</w:t>
      </w:r>
      <w:r w:rsidR="00170849">
        <w:rPr>
          <w:b w:val="0"/>
          <w:sz w:val="24"/>
          <w:szCs w:val="24"/>
        </w:rPr>
        <w:t>8</w:t>
      </w:r>
      <w:r w:rsidR="00DB054A" w:rsidRPr="00DB054A">
        <w:rPr>
          <w:b w:val="0"/>
          <w:sz w:val="24"/>
          <w:szCs w:val="24"/>
        </w:rPr>
        <w:t xml:space="preserve">   </w:t>
      </w:r>
      <w:r w:rsidR="00222165">
        <w:rPr>
          <w:b w:val="0"/>
          <w:sz w:val="24"/>
          <w:szCs w:val="24"/>
        </w:rPr>
        <w:t xml:space="preserve"> </w:t>
      </w:r>
      <w:r w:rsidR="00DB054A" w:rsidRPr="00DB054A">
        <w:rPr>
          <w:b w:val="0"/>
          <w:sz w:val="24"/>
          <w:szCs w:val="24"/>
        </w:rPr>
        <w:t xml:space="preserve">                        </w:t>
      </w:r>
      <w:r w:rsidR="00222165">
        <w:rPr>
          <w:b w:val="0"/>
          <w:sz w:val="24"/>
          <w:szCs w:val="24"/>
        </w:rPr>
        <w:t xml:space="preserve">    </w:t>
      </w:r>
      <w:r w:rsidR="00DB054A" w:rsidRPr="00DB054A">
        <w:rPr>
          <w:b w:val="0"/>
          <w:sz w:val="24"/>
          <w:szCs w:val="24"/>
        </w:rPr>
        <w:t xml:space="preserve">  </w:t>
      </w:r>
      <w:r w:rsidR="004A5674">
        <w:rPr>
          <w:b w:val="0"/>
          <w:sz w:val="24"/>
          <w:szCs w:val="24"/>
        </w:rPr>
        <w:t>с</w:t>
      </w:r>
      <w:r w:rsidR="00DB054A" w:rsidRPr="00DB054A">
        <w:rPr>
          <w:b w:val="0"/>
          <w:sz w:val="24"/>
          <w:szCs w:val="24"/>
        </w:rPr>
        <w:t xml:space="preserve">. </w:t>
      </w:r>
      <w:r w:rsidR="00F75B99">
        <w:rPr>
          <w:b w:val="0"/>
          <w:sz w:val="24"/>
          <w:szCs w:val="24"/>
        </w:rPr>
        <w:t>Беляницы</w:t>
      </w:r>
      <w:r w:rsidR="00DB054A" w:rsidRPr="00DB054A">
        <w:rPr>
          <w:b w:val="0"/>
          <w:sz w:val="24"/>
          <w:szCs w:val="24"/>
        </w:rPr>
        <w:t xml:space="preserve">                                            №</w:t>
      </w:r>
      <w:r w:rsidR="00222165">
        <w:rPr>
          <w:b w:val="0"/>
          <w:sz w:val="24"/>
          <w:szCs w:val="24"/>
        </w:rPr>
        <w:t xml:space="preserve"> 16</w:t>
      </w:r>
    </w:p>
    <w:p w:rsidR="00DB054A" w:rsidRPr="00DB054A" w:rsidRDefault="00DB054A" w:rsidP="00DB054A">
      <w:pPr>
        <w:rPr>
          <w:rFonts w:ascii="Arial" w:hAnsi="Arial" w:cs="Arial"/>
          <w:bCs/>
        </w:rPr>
      </w:pPr>
    </w:p>
    <w:p w:rsidR="004F5C46" w:rsidRPr="002C327B" w:rsidRDefault="004F5C46" w:rsidP="002030A0">
      <w:pPr>
        <w:jc w:val="center"/>
        <w:rPr>
          <w:rFonts w:ascii="Arial" w:hAnsi="Arial" w:cs="Arial"/>
          <w:szCs w:val="20"/>
        </w:rPr>
      </w:pPr>
    </w:p>
    <w:p w:rsidR="004F5C46" w:rsidRDefault="004F5C46">
      <w:pPr>
        <w:jc w:val="center"/>
        <w:rPr>
          <w:rFonts w:ascii="Arial" w:hAnsi="Arial" w:cs="Arial"/>
          <w:b/>
          <w:szCs w:val="20"/>
        </w:rPr>
      </w:pPr>
    </w:p>
    <w:p w:rsidR="002C327B" w:rsidRPr="002C327B" w:rsidRDefault="004F5C46" w:rsidP="002C327B">
      <w:pPr>
        <w:jc w:val="both"/>
        <w:rPr>
          <w:rFonts w:ascii="Arial" w:hAnsi="Arial" w:cs="Arial"/>
        </w:rPr>
      </w:pPr>
      <w:r w:rsidRPr="002C327B">
        <w:rPr>
          <w:rFonts w:ascii="Arial" w:hAnsi="Arial" w:cs="Arial"/>
        </w:rPr>
        <w:t>О</w:t>
      </w:r>
      <w:r w:rsidR="002C327B" w:rsidRPr="002C327B">
        <w:rPr>
          <w:rFonts w:ascii="Arial" w:hAnsi="Arial" w:cs="Arial"/>
        </w:rPr>
        <w:t xml:space="preserve"> внесении</w:t>
      </w:r>
      <w:r w:rsidRPr="002C327B">
        <w:rPr>
          <w:rFonts w:ascii="Arial" w:hAnsi="Arial" w:cs="Arial"/>
        </w:rPr>
        <w:t xml:space="preserve"> </w:t>
      </w:r>
      <w:r w:rsidR="002C327B" w:rsidRPr="002C327B">
        <w:rPr>
          <w:rFonts w:ascii="Arial" w:hAnsi="Arial" w:cs="Arial"/>
        </w:rPr>
        <w:t>изменений в решение Совета депутатов</w:t>
      </w:r>
    </w:p>
    <w:p w:rsidR="002C327B" w:rsidRPr="002C327B" w:rsidRDefault="00F75B99" w:rsidP="002C327B">
      <w:pPr>
        <w:jc w:val="both"/>
        <w:rPr>
          <w:rFonts w:ascii="Arial" w:hAnsi="Arial" w:cs="Arial"/>
        </w:rPr>
      </w:pPr>
      <w:r>
        <w:rPr>
          <w:rFonts w:ascii="Arial" w:hAnsi="Arial" w:cs="Arial"/>
        </w:rPr>
        <w:t>Беляницкого</w:t>
      </w:r>
      <w:r w:rsidR="002C327B" w:rsidRPr="002C327B">
        <w:rPr>
          <w:rFonts w:ascii="Arial" w:hAnsi="Arial" w:cs="Arial"/>
        </w:rPr>
        <w:t xml:space="preserve"> сельского поселения Сонковского района </w:t>
      </w:r>
    </w:p>
    <w:p w:rsidR="002C327B" w:rsidRPr="002C327B" w:rsidRDefault="002C327B" w:rsidP="002C327B">
      <w:pPr>
        <w:rPr>
          <w:rFonts w:ascii="Arial" w:hAnsi="Arial" w:cs="Arial"/>
        </w:rPr>
      </w:pPr>
      <w:r w:rsidRPr="002C327B">
        <w:rPr>
          <w:rFonts w:ascii="Arial" w:hAnsi="Arial" w:cs="Arial"/>
        </w:rPr>
        <w:t xml:space="preserve">Тверской области от </w:t>
      </w:r>
      <w:r w:rsidR="00170849">
        <w:rPr>
          <w:rFonts w:ascii="Arial" w:hAnsi="Arial" w:cs="Arial"/>
        </w:rPr>
        <w:t>1</w:t>
      </w:r>
      <w:r w:rsidR="00F75B99">
        <w:rPr>
          <w:rFonts w:ascii="Arial" w:hAnsi="Arial" w:cs="Arial"/>
        </w:rPr>
        <w:t>4</w:t>
      </w:r>
      <w:r w:rsidRPr="002C327B">
        <w:rPr>
          <w:rFonts w:ascii="Arial" w:hAnsi="Arial" w:cs="Arial"/>
        </w:rPr>
        <w:t>.12.201</w:t>
      </w:r>
      <w:r w:rsidR="00170849">
        <w:rPr>
          <w:rFonts w:ascii="Arial" w:hAnsi="Arial" w:cs="Arial"/>
        </w:rPr>
        <w:t>7</w:t>
      </w:r>
      <w:r w:rsidRPr="002C327B">
        <w:rPr>
          <w:rFonts w:ascii="Arial" w:hAnsi="Arial" w:cs="Arial"/>
        </w:rPr>
        <w:t xml:space="preserve"> № </w:t>
      </w:r>
      <w:r w:rsidR="00F75B99">
        <w:rPr>
          <w:rFonts w:ascii="Arial" w:hAnsi="Arial" w:cs="Arial"/>
        </w:rPr>
        <w:t>108</w:t>
      </w:r>
    </w:p>
    <w:p w:rsidR="00F625E4" w:rsidRPr="002C327B" w:rsidRDefault="002C327B" w:rsidP="002C327B">
      <w:pPr>
        <w:rPr>
          <w:rFonts w:ascii="Arial" w:hAnsi="Arial" w:cs="Arial"/>
        </w:rPr>
      </w:pPr>
      <w:r w:rsidRPr="002C327B">
        <w:rPr>
          <w:rFonts w:ascii="Arial" w:hAnsi="Arial" w:cs="Arial"/>
        </w:rPr>
        <w:t xml:space="preserve">«О </w:t>
      </w:r>
      <w:r w:rsidR="004F5C46" w:rsidRPr="002C327B">
        <w:rPr>
          <w:rFonts w:ascii="Arial" w:hAnsi="Arial" w:cs="Arial"/>
        </w:rPr>
        <w:t xml:space="preserve">бюджете муниципального образования </w:t>
      </w:r>
    </w:p>
    <w:p w:rsidR="002C327B" w:rsidRDefault="00F75B99" w:rsidP="00F625E4">
      <w:pPr>
        <w:rPr>
          <w:rFonts w:ascii="Arial" w:hAnsi="Arial" w:cs="Arial"/>
        </w:rPr>
      </w:pPr>
      <w:r>
        <w:rPr>
          <w:rFonts w:ascii="Arial" w:hAnsi="Arial" w:cs="Arial"/>
        </w:rPr>
        <w:t>Беляниц</w:t>
      </w:r>
      <w:r w:rsidR="00DB054A">
        <w:rPr>
          <w:rFonts w:ascii="Arial" w:hAnsi="Arial" w:cs="Arial"/>
        </w:rPr>
        <w:t>кое</w:t>
      </w:r>
      <w:r w:rsidR="004F5C46" w:rsidRPr="002C327B">
        <w:rPr>
          <w:rFonts w:ascii="Arial" w:hAnsi="Arial" w:cs="Arial"/>
        </w:rPr>
        <w:t xml:space="preserve"> сельское поселение Сонковского </w:t>
      </w:r>
    </w:p>
    <w:p w:rsidR="001E05B9" w:rsidRDefault="004F5C46" w:rsidP="00F625E4">
      <w:pPr>
        <w:rPr>
          <w:rFonts w:ascii="Arial" w:hAnsi="Arial" w:cs="Arial"/>
        </w:rPr>
      </w:pPr>
      <w:r w:rsidRPr="002C327B">
        <w:rPr>
          <w:rFonts w:ascii="Arial" w:hAnsi="Arial" w:cs="Arial"/>
        </w:rPr>
        <w:t xml:space="preserve">района Тверской области на </w:t>
      </w:r>
      <w:r w:rsidR="001E05B9">
        <w:rPr>
          <w:rFonts w:ascii="Arial" w:hAnsi="Arial" w:cs="Arial"/>
        </w:rPr>
        <w:t>201</w:t>
      </w:r>
      <w:r w:rsidR="00170849">
        <w:rPr>
          <w:rFonts w:ascii="Arial" w:hAnsi="Arial" w:cs="Arial"/>
        </w:rPr>
        <w:t>8</w:t>
      </w:r>
      <w:r w:rsidRPr="002C327B">
        <w:rPr>
          <w:rFonts w:ascii="Arial" w:hAnsi="Arial" w:cs="Arial"/>
        </w:rPr>
        <w:t xml:space="preserve"> год</w:t>
      </w:r>
    </w:p>
    <w:p w:rsidR="004F5C46" w:rsidRDefault="00170849" w:rsidP="00F625E4">
      <w:pPr>
        <w:rPr>
          <w:rFonts w:ascii="Arial" w:hAnsi="Arial" w:cs="Arial"/>
        </w:rPr>
      </w:pPr>
      <w:r>
        <w:rPr>
          <w:rFonts w:ascii="Arial" w:hAnsi="Arial" w:cs="Arial"/>
        </w:rPr>
        <w:t xml:space="preserve"> и плановый период 2019</w:t>
      </w:r>
      <w:r w:rsidR="001E05B9">
        <w:rPr>
          <w:rFonts w:ascii="Arial" w:hAnsi="Arial" w:cs="Arial"/>
        </w:rPr>
        <w:t xml:space="preserve"> и 20</w:t>
      </w:r>
      <w:r>
        <w:rPr>
          <w:rFonts w:ascii="Arial" w:hAnsi="Arial" w:cs="Arial"/>
        </w:rPr>
        <w:t>20</w:t>
      </w:r>
      <w:r w:rsidR="001E05B9">
        <w:rPr>
          <w:rFonts w:ascii="Arial" w:hAnsi="Arial" w:cs="Arial"/>
        </w:rPr>
        <w:t xml:space="preserve"> годов</w:t>
      </w:r>
      <w:r w:rsidR="002C327B" w:rsidRPr="002C327B">
        <w:rPr>
          <w:rFonts w:ascii="Arial" w:hAnsi="Arial" w:cs="Arial"/>
        </w:rPr>
        <w:t>»</w:t>
      </w:r>
    </w:p>
    <w:p w:rsidR="002C327B" w:rsidRPr="002C327B" w:rsidRDefault="002C327B" w:rsidP="00F625E4">
      <w:pPr>
        <w:rPr>
          <w:rFonts w:ascii="Arial" w:hAnsi="Arial" w:cs="Arial"/>
        </w:rPr>
      </w:pPr>
    </w:p>
    <w:p w:rsidR="0095490D" w:rsidRDefault="002C327B" w:rsidP="0095490D">
      <w:pPr>
        <w:autoSpaceDE w:val="0"/>
        <w:autoSpaceDN w:val="0"/>
        <w:adjustRightInd w:val="0"/>
        <w:ind w:firstLine="540"/>
        <w:jc w:val="both"/>
        <w:outlineLvl w:val="1"/>
        <w:rPr>
          <w:rFonts w:ascii="Arial" w:hAnsi="Arial" w:cs="Arial"/>
        </w:rPr>
      </w:pPr>
      <w:r>
        <w:rPr>
          <w:rFonts w:ascii="Arial" w:hAnsi="Arial" w:cs="Arial"/>
        </w:rPr>
        <w:t xml:space="preserve">Рассмотрев представленный администрацией </w:t>
      </w:r>
      <w:r w:rsidR="00F75B99">
        <w:rPr>
          <w:rFonts w:ascii="Arial" w:hAnsi="Arial" w:cs="Arial"/>
        </w:rPr>
        <w:t>Беляницкого</w:t>
      </w:r>
      <w:r>
        <w:rPr>
          <w:rFonts w:ascii="Arial" w:hAnsi="Arial" w:cs="Arial"/>
        </w:rPr>
        <w:t xml:space="preserve"> сельского поселения </w:t>
      </w:r>
      <w:r w:rsidRPr="005454D4">
        <w:rPr>
          <w:rFonts w:ascii="Arial" w:hAnsi="Arial" w:cs="Arial"/>
        </w:rPr>
        <w:t xml:space="preserve">проект решения о внесении изменений в решение о бюджете муниципального образования </w:t>
      </w:r>
      <w:r w:rsidR="00F75B99">
        <w:rPr>
          <w:rFonts w:ascii="Arial" w:hAnsi="Arial" w:cs="Arial"/>
        </w:rPr>
        <w:t>Беляниц</w:t>
      </w:r>
      <w:r w:rsidR="00DB054A">
        <w:rPr>
          <w:rFonts w:ascii="Arial" w:hAnsi="Arial" w:cs="Arial"/>
        </w:rPr>
        <w:t>кое</w:t>
      </w:r>
      <w:r>
        <w:rPr>
          <w:rFonts w:ascii="Arial" w:hAnsi="Arial" w:cs="Arial"/>
        </w:rPr>
        <w:t xml:space="preserve"> сельское поселение С</w:t>
      </w:r>
      <w:r w:rsidRPr="005454D4">
        <w:rPr>
          <w:rFonts w:ascii="Arial" w:hAnsi="Arial" w:cs="Arial"/>
        </w:rPr>
        <w:t>онковск</w:t>
      </w:r>
      <w:r>
        <w:rPr>
          <w:rFonts w:ascii="Arial" w:hAnsi="Arial" w:cs="Arial"/>
        </w:rPr>
        <w:t>ого</w:t>
      </w:r>
      <w:r w:rsidRPr="005454D4">
        <w:rPr>
          <w:rFonts w:ascii="Arial" w:hAnsi="Arial" w:cs="Arial"/>
        </w:rPr>
        <w:t xml:space="preserve"> район</w:t>
      </w:r>
      <w:r>
        <w:rPr>
          <w:rFonts w:ascii="Arial" w:hAnsi="Arial" w:cs="Arial"/>
        </w:rPr>
        <w:t>а</w:t>
      </w:r>
      <w:r w:rsidRPr="005454D4">
        <w:rPr>
          <w:rFonts w:ascii="Arial" w:hAnsi="Arial" w:cs="Arial"/>
        </w:rPr>
        <w:t xml:space="preserve">  Тверской области на </w:t>
      </w:r>
      <w:r w:rsidR="001E05B9">
        <w:rPr>
          <w:rFonts w:ascii="Arial" w:hAnsi="Arial" w:cs="Arial"/>
        </w:rPr>
        <w:t>201</w:t>
      </w:r>
      <w:r w:rsidR="00170849">
        <w:rPr>
          <w:rFonts w:ascii="Arial" w:hAnsi="Arial" w:cs="Arial"/>
        </w:rPr>
        <w:t>8</w:t>
      </w:r>
      <w:r w:rsidRPr="005454D4">
        <w:rPr>
          <w:rFonts w:ascii="Arial" w:hAnsi="Arial" w:cs="Arial"/>
        </w:rPr>
        <w:t xml:space="preserve"> год</w:t>
      </w:r>
      <w:r w:rsidR="001E05B9">
        <w:rPr>
          <w:rFonts w:ascii="Arial" w:hAnsi="Arial" w:cs="Arial"/>
        </w:rPr>
        <w:t xml:space="preserve"> и плановый период 201</w:t>
      </w:r>
      <w:r w:rsidR="00170849">
        <w:rPr>
          <w:rFonts w:ascii="Arial" w:hAnsi="Arial" w:cs="Arial"/>
        </w:rPr>
        <w:t>9</w:t>
      </w:r>
      <w:r w:rsidR="001E05B9">
        <w:rPr>
          <w:rFonts w:ascii="Arial" w:hAnsi="Arial" w:cs="Arial"/>
        </w:rPr>
        <w:t xml:space="preserve"> и 20</w:t>
      </w:r>
      <w:r w:rsidR="00170849">
        <w:rPr>
          <w:rFonts w:ascii="Arial" w:hAnsi="Arial" w:cs="Arial"/>
        </w:rPr>
        <w:t>20</w:t>
      </w:r>
      <w:r w:rsidR="001E05B9">
        <w:rPr>
          <w:rFonts w:ascii="Arial" w:hAnsi="Arial" w:cs="Arial"/>
        </w:rPr>
        <w:t xml:space="preserve"> годов</w:t>
      </w:r>
      <w:r>
        <w:rPr>
          <w:rFonts w:ascii="Arial" w:hAnsi="Arial" w:cs="Arial"/>
        </w:rPr>
        <w:t xml:space="preserve">, </w:t>
      </w:r>
      <w:r w:rsidR="0095490D">
        <w:rPr>
          <w:rFonts w:ascii="Arial" w:hAnsi="Arial" w:cs="Arial"/>
        </w:rPr>
        <w:t xml:space="preserve">Совет депутатов </w:t>
      </w:r>
      <w:r w:rsidR="007148CB">
        <w:rPr>
          <w:rFonts w:ascii="Arial" w:hAnsi="Arial" w:cs="Arial"/>
        </w:rPr>
        <w:t>Беляницкого</w:t>
      </w:r>
      <w:r w:rsidR="0095490D">
        <w:rPr>
          <w:rFonts w:ascii="Arial" w:hAnsi="Arial" w:cs="Arial"/>
        </w:rPr>
        <w:t xml:space="preserve"> сельского поселения Сонковского района Тверской области РЕШИЛ:</w:t>
      </w:r>
    </w:p>
    <w:p w:rsidR="005F6191" w:rsidRDefault="005F6191" w:rsidP="002C327B">
      <w:pPr>
        <w:ind w:firstLine="708"/>
        <w:jc w:val="both"/>
        <w:rPr>
          <w:rFonts w:ascii="Arial" w:hAnsi="Arial" w:cs="Arial"/>
        </w:rPr>
      </w:pPr>
    </w:p>
    <w:p w:rsidR="002C327B" w:rsidRDefault="0095490D" w:rsidP="002C327B">
      <w:pPr>
        <w:ind w:firstLine="708"/>
        <w:jc w:val="both"/>
        <w:rPr>
          <w:rFonts w:ascii="Arial" w:hAnsi="Arial" w:cs="Arial"/>
        </w:rPr>
      </w:pPr>
      <w:r w:rsidRPr="002C327B">
        <w:rPr>
          <w:rFonts w:ascii="Arial" w:hAnsi="Arial" w:cs="Arial"/>
        </w:rPr>
        <w:t xml:space="preserve">1. </w:t>
      </w:r>
      <w:r w:rsidR="002C327B" w:rsidRPr="002C327B">
        <w:rPr>
          <w:rFonts w:ascii="Arial" w:hAnsi="Arial" w:cs="Arial"/>
        </w:rPr>
        <w:t xml:space="preserve">Внести изменения в </w:t>
      </w:r>
      <w:r w:rsidR="00641B96">
        <w:rPr>
          <w:rFonts w:ascii="Arial" w:hAnsi="Arial" w:cs="Arial"/>
        </w:rPr>
        <w:t>Р</w:t>
      </w:r>
      <w:r w:rsidR="002C327B" w:rsidRPr="002C327B">
        <w:rPr>
          <w:rFonts w:ascii="Arial" w:hAnsi="Arial" w:cs="Arial"/>
        </w:rPr>
        <w:t xml:space="preserve">ешение Совета депутатов </w:t>
      </w:r>
      <w:r w:rsidR="00F75B99">
        <w:rPr>
          <w:rFonts w:ascii="Arial" w:hAnsi="Arial" w:cs="Arial"/>
        </w:rPr>
        <w:t>Беляницкого</w:t>
      </w:r>
      <w:r w:rsidR="002C327B" w:rsidRPr="002C327B">
        <w:rPr>
          <w:rFonts w:ascii="Arial" w:hAnsi="Arial" w:cs="Arial"/>
        </w:rPr>
        <w:t xml:space="preserve"> сельского поселения Сонковского района Тверской области от </w:t>
      </w:r>
      <w:r w:rsidR="00170849">
        <w:rPr>
          <w:rFonts w:ascii="Arial" w:hAnsi="Arial" w:cs="Arial"/>
        </w:rPr>
        <w:t>1</w:t>
      </w:r>
      <w:r w:rsidR="00F75B99">
        <w:rPr>
          <w:rFonts w:ascii="Arial" w:hAnsi="Arial" w:cs="Arial"/>
        </w:rPr>
        <w:t>4</w:t>
      </w:r>
      <w:r w:rsidR="002C327B" w:rsidRPr="002C327B">
        <w:rPr>
          <w:rFonts w:ascii="Arial" w:hAnsi="Arial" w:cs="Arial"/>
        </w:rPr>
        <w:t>.12.201</w:t>
      </w:r>
      <w:r w:rsidR="00170849">
        <w:rPr>
          <w:rFonts w:ascii="Arial" w:hAnsi="Arial" w:cs="Arial"/>
        </w:rPr>
        <w:t>7</w:t>
      </w:r>
      <w:r w:rsidR="002C327B" w:rsidRPr="002C327B">
        <w:rPr>
          <w:rFonts w:ascii="Arial" w:hAnsi="Arial" w:cs="Arial"/>
        </w:rPr>
        <w:t xml:space="preserve"> №</w:t>
      </w:r>
      <w:r w:rsidR="00B3735A">
        <w:rPr>
          <w:rFonts w:ascii="Arial" w:hAnsi="Arial" w:cs="Arial"/>
        </w:rPr>
        <w:t xml:space="preserve"> </w:t>
      </w:r>
      <w:r w:rsidR="00F75B99">
        <w:rPr>
          <w:rFonts w:ascii="Arial" w:hAnsi="Arial" w:cs="Arial"/>
        </w:rPr>
        <w:t>108</w:t>
      </w:r>
      <w:r w:rsidR="002C327B" w:rsidRPr="002C327B">
        <w:rPr>
          <w:rFonts w:ascii="Arial" w:hAnsi="Arial" w:cs="Arial"/>
        </w:rPr>
        <w:t xml:space="preserve"> «О бюджете муниципального образования </w:t>
      </w:r>
      <w:r w:rsidR="00F75B99">
        <w:rPr>
          <w:rFonts w:ascii="Arial" w:hAnsi="Arial" w:cs="Arial"/>
        </w:rPr>
        <w:t>Беляниц</w:t>
      </w:r>
      <w:r w:rsidR="00DB054A">
        <w:rPr>
          <w:rFonts w:ascii="Arial" w:hAnsi="Arial" w:cs="Arial"/>
        </w:rPr>
        <w:t>кое</w:t>
      </w:r>
      <w:r w:rsidR="002C327B" w:rsidRPr="002C327B">
        <w:rPr>
          <w:rFonts w:ascii="Arial" w:hAnsi="Arial" w:cs="Arial"/>
        </w:rPr>
        <w:t xml:space="preserve"> сельское поселение Сонковского района Тверской области на </w:t>
      </w:r>
      <w:r w:rsidR="001E05B9">
        <w:rPr>
          <w:rFonts w:ascii="Arial" w:hAnsi="Arial" w:cs="Arial"/>
        </w:rPr>
        <w:t>201</w:t>
      </w:r>
      <w:r w:rsidR="00170849">
        <w:rPr>
          <w:rFonts w:ascii="Arial" w:hAnsi="Arial" w:cs="Arial"/>
        </w:rPr>
        <w:t>8</w:t>
      </w:r>
      <w:r w:rsidR="002C327B" w:rsidRPr="002C327B">
        <w:rPr>
          <w:rFonts w:ascii="Arial" w:hAnsi="Arial" w:cs="Arial"/>
        </w:rPr>
        <w:t xml:space="preserve"> год</w:t>
      </w:r>
      <w:r w:rsidR="001E05B9">
        <w:rPr>
          <w:rFonts w:ascii="Arial" w:hAnsi="Arial" w:cs="Arial"/>
        </w:rPr>
        <w:t xml:space="preserve"> и плановый период 201</w:t>
      </w:r>
      <w:r w:rsidR="00170849">
        <w:rPr>
          <w:rFonts w:ascii="Arial" w:hAnsi="Arial" w:cs="Arial"/>
        </w:rPr>
        <w:t>9</w:t>
      </w:r>
      <w:r w:rsidR="001E05B9">
        <w:rPr>
          <w:rFonts w:ascii="Arial" w:hAnsi="Arial" w:cs="Arial"/>
        </w:rPr>
        <w:t xml:space="preserve"> и 20</w:t>
      </w:r>
      <w:r w:rsidR="00170849">
        <w:rPr>
          <w:rFonts w:ascii="Arial" w:hAnsi="Arial" w:cs="Arial"/>
        </w:rPr>
        <w:t>20</w:t>
      </w:r>
      <w:r w:rsidR="001E05B9">
        <w:rPr>
          <w:rFonts w:ascii="Arial" w:hAnsi="Arial" w:cs="Arial"/>
        </w:rPr>
        <w:t xml:space="preserve"> годов</w:t>
      </w:r>
      <w:r w:rsidR="002C327B" w:rsidRPr="002C327B">
        <w:rPr>
          <w:rFonts w:ascii="Arial" w:hAnsi="Arial" w:cs="Arial"/>
        </w:rPr>
        <w:t>»</w:t>
      </w:r>
      <w:r w:rsidR="0076244B">
        <w:rPr>
          <w:rFonts w:ascii="Arial" w:hAnsi="Arial" w:cs="Arial"/>
        </w:rPr>
        <w:t xml:space="preserve"> (с изменениями от</w:t>
      </w:r>
      <w:r w:rsidR="008C1546">
        <w:rPr>
          <w:rFonts w:ascii="Arial" w:hAnsi="Arial" w:cs="Arial"/>
        </w:rPr>
        <w:t xml:space="preserve"> </w:t>
      </w:r>
      <w:r w:rsidR="0076244B">
        <w:rPr>
          <w:rFonts w:ascii="Arial" w:hAnsi="Arial" w:cs="Arial"/>
        </w:rPr>
        <w:t>24.05.2018 №121</w:t>
      </w:r>
      <w:r w:rsidR="008C1546">
        <w:rPr>
          <w:rFonts w:ascii="Arial" w:hAnsi="Arial" w:cs="Arial"/>
        </w:rPr>
        <w:t>, от 01.10.2018 №11</w:t>
      </w:r>
      <w:r w:rsidR="0076244B">
        <w:rPr>
          <w:rFonts w:ascii="Arial" w:hAnsi="Arial" w:cs="Arial"/>
        </w:rPr>
        <w:t>)</w:t>
      </w:r>
      <w:r w:rsidR="00560190">
        <w:rPr>
          <w:rFonts w:ascii="Arial" w:hAnsi="Arial" w:cs="Arial"/>
        </w:rPr>
        <w:t xml:space="preserve"> </w:t>
      </w:r>
      <w:r w:rsidR="001B0E09">
        <w:rPr>
          <w:rFonts w:ascii="Arial" w:hAnsi="Arial" w:cs="Arial"/>
        </w:rPr>
        <w:t>(далее по тексту «Решение»)</w:t>
      </w:r>
      <w:r w:rsidR="002C327B" w:rsidRPr="002C327B">
        <w:rPr>
          <w:rFonts w:ascii="Arial" w:hAnsi="Arial" w:cs="Arial"/>
        </w:rPr>
        <w:t>:</w:t>
      </w:r>
    </w:p>
    <w:p w:rsidR="00170849" w:rsidRDefault="00170849" w:rsidP="002C327B">
      <w:pPr>
        <w:ind w:firstLine="708"/>
        <w:jc w:val="both"/>
        <w:rPr>
          <w:rFonts w:ascii="Arial" w:hAnsi="Arial" w:cs="Arial"/>
        </w:rPr>
      </w:pPr>
    </w:p>
    <w:p w:rsidR="00170849" w:rsidRPr="00641B96" w:rsidRDefault="00170849" w:rsidP="00170849">
      <w:pPr>
        <w:jc w:val="both"/>
        <w:rPr>
          <w:rFonts w:ascii="Arial" w:hAnsi="Arial" w:cs="Arial"/>
        </w:rPr>
      </w:pPr>
      <w:r>
        <w:rPr>
          <w:rFonts w:ascii="Arial" w:hAnsi="Arial" w:cs="Arial"/>
        </w:rPr>
        <w:t xml:space="preserve">      </w:t>
      </w:r>
      <w:r w:rsidRPr="00641B96">
        <w:rPr>
          <w:rFonts w:ascii="Arial" w:hAnsi="Arial" w:cs="Arial"/>
        </w:rPr>
        <w:t xml:space="preserve">1.1. Пункт 1 Решения изложить в следующей редакции: </w:t>
      </w:r>
    </w:p>
    <w:p w:rsidR="00170849" w:rsidRPr="00641B96" w:rsidRDefault="00170849" w:rsidP="00170849">
      <w:pPr>
        <w:pStyle w:val="ConsPlusNormal"/>
        <w:ind w:firstLine="0"/>
        <w:jc w:val="both"/>
        <w:rPr>
          <w:sz w:val="24"/>
          <w:szCs w:val="24"/>
        </w:rPr>
      </w:pPr>
      <w:r>
        <w:rPr>
          <w:sz w:val="24"/>
          <w:szCs w:val="24"/>
        </w:rPr>
        <w:t xml:space="preserve">      </w:t>
      </w:r>
      <w:r w:rsidRPr="00641B96">
        <w:rPr>
          <w:sz w:val="24"/>
          <w:szCs w:val="24"/>
        </w:rPr>
        <w:t xml:space="preserve">«1. Утвердить основные характеристики бюджета муниципального образования </w:t>
      </w:r>
      <w:r w:rsidR="00F75B99">
        <w:rPr>
          <w:sz w:val="24"/>
          <w:szCs w:val="24"/>
        </w:rPr>
        <w:t>Беляниц</w:t>
      </w:r>
      <w:r>
        <w:rPr>
          <w:sz w:val="24"/>
          <w:szCs w:val="24"/>
        </w:rPr>
        <w:t>кое</w:t>
      </w:r>
      <w:r w:rsidRPr="00641B96">
        <w:rPr>
          <w:sz w:val="24"/>
          <w:szCs w:val="24"/>
        </w:rPr>
        <w:t xml:space="preserve"> сельское поселение Сонковского района Тверской области (далее – местный бюджет) на </w:t>
      </w:r>
      <w:r>
        <w:rPr>
          <w:sz w:val="24"/>
          <w:szCs w:val="24"/>
        </w:rPr>
        <w:t>2018</w:t>
      </w:r>
      <w:r w:rsidRPr="00641B96">
        <w:rPr>
          <w:sz w:val="24"/>
          <w:szCs w:val="24"/>
        </w:rPr>
        <w:t xml:space="preserve"> год:</w:t>
      </w:r>
    </w:p>
    <w:p w:rsidR="00170849" w:rsidRPr="001B0E09" w:rsidRDefault="00170849" w:rsidP="00170849">
      <w:pPr>
        <w:pStyle w:val="ConsPlusNormal"/>
        <w:ind w:firstLine="540"/>
        <w:jc w:val="both"/>
        <w:rPr>
          <w:sz w:val="24"/>
          <w:szCs w:val="24"/>
        </w:rPr>
      </w:pPr>
      <w:r w:rsidRPr="001B0E09">
        <w:rPr>
          <w:sz w:val="24"/>
          <w:szCs w:val="24"/>
        </w:rPr>
        <w:t xml:space="preserve">1) общий объем доходов местного бюджета в сумме </w:t>
      </w:r>
      <w:r w:rsidR="0076244B">
        <w:rPr>
          <w:sz w:val="24"/>
          <w:szCs w:val="24"/>
        </w:rPr>
        <w:t>3</w:t>
      </w:r>
      <w:r w:rsidR="008C1546">
        <w:rPr>
          <w:sz w:val="24"/>
          <w:szCs w:val="24"/>
        </w:rPr>
        <w:t> 278,341</w:t>
      </w:r>
      <w:r w:rsidR="004A5674" w:rsidRPr="00542CAB">
        <w:rPr>
          <w:sz w:val="24"/>
          <w:szCs w:val="24"/>
        </w:rPr>
        <w:t xml:space="preserve"> </w:t>
      </w:r>
      <w:r w:rsidRPr="001B0E09">
        <w:rPr>
          <w:sz w:val="24"/>
          <w:szCs w:val="24"/>
        </w:rPr>
        <w:t>тыс. руб.;</w:t>
      </w:r>
    </w:p>
    <w:p w:rsidR="00170849" w:rsidRPr="001B0E09" w:rsidRDefault="00170849" w:rsidP="00170849">
      <w:pPr>
        <w:pStyle w:val="ConsPlusNormal"/>
        <w:ind w:firstLine="540"/>
        <w:jc w:val="both"/>
        <w:rPr>
          <w:color w:val="000000"/>
          <w:sz w:val="24"/>
          <w:szCs w:val="24"/>
        </w:rPr>
      </w:pPr>
      <w:r w:rsidRPr="001B0E09">
        <w:rPr>
          <w:sz w:val="24"/>
          <w:szCs w:val="24"/>
        </w:rPr>
        <w:t xml:space="preserve">2) общий объем расходов местного бюджета в сумме </w:t>
      </w:r>
      <w:r w:rsidR="0076244B">
        <w:rPr>
          <w:color w:val="000000"/>
          <w:sz w:val="24"/>
          <w:szCs w:val="24"/>
        </w:rPr>
        <w:t>3</w:t>
      </w:r>
      <w:r w:rsidR="008C1546">
        <w:rPr>
          <w:color w:val="000000"/>
          <w:sz w:val="24"/>
          <w:szCs w:val="24"/>
        </w:rPr>
        <w:t> 278,6</w:t>
      </w:r>
      <w:r w:rsidR="0076244B">
        <w:rPr>
          <w:color w:val="000000"/>
          <w:sz w:val="24"/>
          <w:szCs w:val="24"/>
        </w:rPr>
        <w:t>75</w:t>
      </w:r>
      <w:r>
        <w:rPr>
          <w:color w:val="000000"/>
          <w:sz w:val="24"/>
          <w:szCs w:val="24"/>
        </w:rPr>
        <w:t xml:space="preserve"> </w:t>
      </w:r>
      <w:r w:rsidRPr="001B0E09">
        <w:rPr>
          <w:color w:val="000000"/>
          <w:sz w:val="24"/>
          <w:szCs w:val="24"/>
        </w:rPr>
        <w:t>тыс. руб.;</w:t>
      </w:r>
    </w:p>
    <w:p w:rsidR="00170849" w:rsidRDefault="00170849" w:rsidP="00170849">
      <w:pPr>
        <w:pStyle w:val="ConsPlusNormal"/>
        <w:ind w:firstLine="540"/>
        <w:jc w:val="both"/>
        <w:rPr>
          <w:color w:val="000000"/>
          <w:sz w:val="24"/>
          <w:szCs w:val="24"/>
        </w:rPr>
      </w:pPr>
      <w:r w:rsidRPr="001B0E09">
        <w:rPr>
          <w:sz w:val="24"/>
          <w:szCs w:val="24"/>
        </w:rPr>
        <w:t>3) дефицит местного бюджета в сумме</w:t>
      </w:r>
      <w:r w:rsidRPr="001B0E09">
        <w:rPr>
          <w:color w:val="FF0000"/>
          <w:sz w:val="24"/>
          <w:szCs w:val="24"/>
        </w:rPr>
        <w:t xml:space="preserve">  </w:t>
      </w:r>
      <w:r w:rsidR="0076244B">
        <w:rPr>
          <w:color w:val="000000"/>
          <w:sz w:val="24"/>
          <w:szCs w:val="24"/>
        </w:rPr>
        <w:t>0</w:t>
      </w:r>
      <w:r w:rsidR="00F75B99">
        <w:rPr>
          <w:color w:val="000000"/>
          <w:sz w:val="24"/>
          <w:szCs w:val="24"/>
        </w:rPr>
        <w:t>,334</w:t>
      </w:r>
      <w:r w:rsidRPr="001B0E09">
        <w:rPr>
          <w:color w:val="FF0000"/>
          <w:sz w:val="24"/>
          <w:szCs w:val="24"/>
        </w:rPr>
        <w:t xml:space="preserve"> </w:t>
      </w:r>
      <w:r w:rsidRPr="001B0E09">
        <w:rPr>
          <w:color w:val="000000"/>
          <w:sz w:val="24"/>
          <w:szCs w:val="24"/>
        </w:rPr>
        <w:t>тыс. руб.»</w:t>
      </w:r>
    </w:p>
    <w:p w:rsidR="009C0DDD" w:rsidRDefault="009C0DDD" w:rsidP="009C0DDD">
      <w:pPr>
        <w:tabs>
          <w:tab w:val="left" w:pos="900"/>
        </w:tabs>
        <w:autoSpaceDE w:val="0"/>
        <w:autoSpaceDN w:val="0"/>
        <w:adjustRightInd w:val="0"/>
        <w:jc w:val="both"/>
        <w:rPr>
          <w:rFonts w:ascii="Arial" w:hAnsi="Arial" w:cs="Arial"/>
        </w:rPr>
      </w:pPr>
    </w:p>
    <w:p w:rsidR="00581ACA" w:rsidRDefault="00F9222E" w:rsidP="0076244B">
      <w:pPr>
        <w:tabs>
          <w:tab w:val="left" w:pos="900"/>
        </w:tabs>
        <w:autoSpaceDE w:val="0"/>
        <w:autoSpaceDN w:val="0"/>
        <w:adjustRightInd w:val="0"/>
        <w:jc w:val="both"/>
        <w:rPr>
          <w:rFonts w:ascii="Arial" w:hAnsi="Arial" w:cs="Arial"/>
        </w:rPr>
      </w:pPr>
      <w:r w:rsidRPr="00BA0BD8">
        <w:rPr>
          <w:rFonts w:ascii="Arial" w:hAnsi="Arial" w:cs="Arial"/>
        </w:rPr>
        <w:t xml:space="preserve">     </w:t>
      </w:r>
      <w:r w:rsidR="00581ACA" w:rsidRPr="00F973BD">
        <w:rPr>
          <w:rFonts w:ascii="Arial" w:hAnsi="Arial" w:cs="Arial"/>
        </w:rPr>
        <w:t>1.</w:t>
      </w:r>
      <w:r w:rsidR="008C1546">
        <w:rPr>
          <w:rFonts w:ascii="Arial" w:hAnsi="Arial" w:cs="Arial"/>
        </w:rPr>
        <w:t>2</w:t>
      </w:r>
      <w:r w:rsidR="00581ACA" w:rsidRPr="00F973BD">
        <w:rPr>
          <w:rFonts w:ascii="Arial" w:hAnsi="Arial" w:cs="Arial"/>
        </w:rPr>
        <w:t>. Приложение 1 «Источники финансирования дефицита местного бюджета на</w:t>
      </w:r>
      <w:r w:rsidR="00581ACA" w:rsidRPr="001B0E09">
        <w:rPr>
          <w:rFonts w:ascii="Arial" w:hAnsi="Arial" w:cs="Arial"/>
        </w:rPr>
        <w:t xml:space="preserve"> </w:t>
      </w:r>
      <w:r w:rsidR="00581ACA">
        <w:rPr>
          <w:rFonts w:ascii="Arial" w:hAnsi="Arial" w:cs="Arial"/>
        </w:rPr>
        <w:t>2018</w:t>
      </w:r>
      <w:r w:rsidR="00581ACA" w:rsidRPr="001B0E09">
        <w:rPr>
          <w:rFonts w:ascii="Arial" w:hAnsi="Arial" w:cs="Arial"/>
        </w:rPr>
        <w:t xml:space="preserve"> год</w:t>
      </w:r>
      <w:r w:rsidR="00581ACA">
        <w:rPr>
          <w:rFonts w:ascii="Arial" w:hAnsi="Arial" w:cs="Arial"/>
        </w:rPr>
        <w:t xml:space="preserve"> и плановый период 2019 и 2020 годов</w:t>
      </w:r>
      <w:r w:rsidR="00581ACA" w:rsidRPr="001B0E09">
        <w:rPr>
          <w:rFonts w:ascii="Arial" w:hAnsi="Arial" w:cs="Arial"/>
        </w:rPr>
        <w:t>» изложить в новой редакции согласно приложению 1 к настоящему Решению;</w:t>
      </w:r>
    </w:p>
    <w:p w:rsidR="0076244B" w:rsidRDefault="0076244B" w:rsidP="0076244B">
      <w:pPr>
        <w:ind w:firstLine="284"/>
        <w:jc w:val="both"/>
        <w:rPr>
          <w:rFonts w:ascii="Arial" w:hAnsi="Arial" w:cs="Arial"/>
        </w:rPr>
      </w:pPr>
      <w:r>
        <w:rPr>
          <w:rFonts w:ascii="Arial" w:hAnsi="Arial" w:cs="Arial"/>
        </w:rPr>
        <w:t xml:space="preserve"> </w:t>
      </w:r>
    </w:p>
    <w:p w:rsidR="0076244B" w:rsidRPr="002A5FF9" w:rsidRDefault="0076244B" w:rsidP="0076244B">
      <w:pPr>
        <w:ind w:firstLine="284"/>
        <w:jc w:val="both"/>
        <w:rPr>
          <w:rFonts w:ascii="Arial" w:hAnsi="Arial" w:cs="Arial"/>
        </w:rPr>
      </w:pPr>
      <w:r>
        <w:rPr>
          <w:rFonts w:ascii="Arial" w:hAnsi="Arial" w:cs="Arial"/>
        </w:rPr>
        <w:t xml:space="preserve"> 1.</w:t>
      </w:r>
      <w:r w:rsidR="008C1546">
        <w:rPr>
          <w:rFonts w:ascii="Arial" w:hAnsi="Arial" w:cs="Arial"/>
        </w:rPr>
        <w:t>3</w:t>
      </w:r>
      <w:r>
        <w:rPr>
          <w:rFonts w:ascii="Arial" w:hAnsi="Arial" w:cs="Arial"/>
        </w:rPr>
        <w:t xml:space="preserve">. </w:t>
      </w:r>
      <w:r w:rsidRPr="002A5FF9">
        <w:rPr>
          <w:rFonts w:ascii="Arial" w:hAnsi="Arial" w:cs="Arial"/>
        </w:rPr>
        <w:t>Приложение 5 «</w:t>
      </w:r>
      <w:r w:rsidRPr="002A5FF9">
        <w:rPr>
          <w:rFonts w:ascii="Arial" w:hAnsi="Arial" w:cs="Arial"/>
          <w:bCs/>
          <w:color w:val="000000"/>
        </w:rPr>
        <w:t xml:space="preserve">Доходы местного бюджета по группам, подгруппам, статьям, подстатьям и элементам </w:t>
      </w:r>
      <w:proofErr w:type="gramStart"/>
      <w:r w:rsidRPr="002A5FF9">
        <w:rPr>
          <w:rFonts w:ascii="Arial" w:hAnsi="Arial" w:cs="Arial"/>
          <w:bCs/>
          <w:color w:val="000000"/>
        </w:rPr>
        <w:t>доходов классификации доходов бюджетов Российской Федерации</w:t>
      </w:r>
      <w:proofErr w:type="gramEnd"/>
      <w:r w:rsidRPr="002A5FF9">
        <w:rPr>
          <w:rFonts w:ascii="Arial" w:hAnsi="Arial" w:cs="Arial"/>
          <w:bCs/>
          <w:color w:val="000000"/>
        </w:rPr>
        <w:t xml:space="preserve"> на 2018 год и плановый период 2019 и 2020 годов</w:t>
      </w:r>
      <w:r w:rsidRPr="002A5FF9">
        <w:rPr>
          <w:rFonts w:ascii="Arial" w:hAnsi="Arial" w:cs="Arial"/>
        </w:rPr>
        <w:t>» изложить в новой редакции согласно приложению 2 к настоящему Решению;</w:t>
      </w:r>
    </w:p>
    <w:p w:rsidR="005F6191" w:rsidRDefault="0076244B" w:rsidP="007C0054">
      <w:pPr>
        <w:autoSpaceDE w:val="0"/>
        <w:autoSpaceDN w:val="0"/>
        <w:adjustRightInd w:val="0"/>
        <w:jc w:val="both"/>
        <w:rPr>
          <w:rFonts w:ascii="Arial" w:hAnsi="Arial" w:cs="Arial"/>
        </w:rPr>
      </w:pPr>
      <w:r w:rsidRPr="002A5FF9">
        <w:rPr>
          <w:rFonts w:ascii="Arial" w:hAnsi="Arial" w:cs="Arial"/>
        </w:rPr>
        <w:t xml:space="preserve">  </w:t>
      </w:r>
    </w:p>
    <w:p w:rsidR="00641B96" w:rsidRDefault="005F6191" w:rsidP="007C0054">
      <w:pPr>
        <w:autoSpaceDE w:val="0"/>
        <w:autoSpaceDN w:val="0"/>
        <w:adjustRightInd w:val="0"/>
        <w:jc w:val="both"/>
        <w:rPr>
          <w:rFonts w:ascii="Arial" w:hAnsi="Arial" w:cs="Arial"/>
        </w:rPr>
      </w:pPr>
      <w:r>
        <w:rPr>
          <w:rFonts w:ascii="Arial" w:hAnsi="Arial" w:cs="Arial"/>
        </w:rPr>
        <w:t xml:space="preserve">     </w:t>
      </w:r>
      <w:r w:rsidR="00641B96" w:rsidRPr="00F973BD">
        <w:rPr>
          <w:rFonts w:ascii="Arial" w:hAnsi="Arial" w:cs="Arial"/>
        </w:rPr>
        <w:t>1.</w:t>
      </w:r>
      <w:r w:rsidR="008C1546">
        <w:rPr>
          <w:rFonts w:ascii="Arial" w:hAnsi="Arial" w:cs="Arial"/>
        </w:rPr>
        <w:t>4</w:t>
      </w:r>
      <w:r w:rsidR="00641B96" w:rsidRPr="00F973BD">
        <w:rPr>
          <w:rFonts w:ascii="Arial" w:hAnsi="Arial" w:cs="Arial"/>
        </w:rPr>
        <w:t xml:space="preserve">. </w:t>
      </w:r>
      <w:r w:rsidR="00641B96" w:rsidRPr="001B0E09">
        <w:rPr>
          <w:rFonts w:ascii="Arial" w:hAnsi="Arial" w:cs="Arial"/>
        </w:rPr>
        <w:t>Приложение 6 «Р</w:t>
      </w:r>
      <w:r w:rsidR="0095490D" w:rsidRPr="001B0E09">
        <w:rPr>
          <w:rFonts w:ascii="Arial" w:hAnsi="Arial" w:cs="Arial"/>
        </w:rPr>
        <w:t xml:space="preserve">аспределение бюджетных ассигнований местного бюджета по разделам и подразделам классификации расходов бюджетов на </w:t>
      </w:r>
      <w:r w:rsidR="001E05B9">
        <w:rPr>
          <w:rFonts w:ascii="Arial" w:hAnsi="Arial" w:cs="Arial"/>
        </w:rPr>
        <w:t>201</w:t>
      </w:r>
      <w:r w:rsidR="00581ACA">
        <w:rPr>
          <w:rFonts w:ascii="Arial" w:hAnsi="Arial" w:cs="Arial"/>
        </w:rPr>
        <w:t>8</w:t>
      </w:r>
      <w:r w:rsidR="0095490D" w:rsidRPr="001B0E09">
        <w:rPr>
          <w:rFonts w:ascii="Arial" w:hAnsi="Arial" w:cs="Arial"/>
        </w:rPr>
        <w:t xml:space="preserve"> год</w:t>
      </w:r>
      <w:r w:rsidR="001E05B9" w:rsidRPr="001E05B9">
        <w:rPr>
          <w:rFonts w:ascii="Arial" w:hAnsi="Arial" w:cs="Arial"/>
        </w:rPr>
        <w:t xml:space="preserve"> </w:t>
      </w:r>
      <w:r w:rsidR="001E05B9">
        <w:rPr>
          <w:rFonts w:ascii="Arial" w:hAnsi="Arial" w:cs="Arial"/>
        </w:rPr>
        <w:t>и плановый период 201</w:t>
      </w:r>
      <w:r w:rsidR="00581ACA">
        <w:rPr>
          <w:rFonts w:ascii="Arial" w:hAnsi="Arial" w:cs="Arial"/>
        </w:rPr>
        <w:t>9</w:t>
      </w:r>
      <w:r w:rsidR="001E05B9">
        <w:rPr>
          <w:rFonts w:ascii="Arial" w:hAnsi="Arial" w:cs="Arial"/>
        </w:rPr>
        <w:t xml:space="preserve"> и 20</w:t>
      </w:r>
      <w:r w:rsidR="00581ACA">
        <w:rPr>
          <w:rFonts w:ascii="Arial" w:hAnsi="Arial" w:cs="Arial"/>
        </w:rPr>
        <w:t xml:space="preserve">20 </w:t>
      </w:r>
      <w:r w:rsidR="001E05B9">
        <w:rPr>
          <w:rFonts w:ascii="Arial" w:hAnsi="Arial" w:cs="Arial"/>
        </w:rPr>
        <w:t>годов</w:t>
      </w:r>
      <w:r w:rsidR="00641B96" w:rsidRPr="001B0E09">
        <w:rPr>
          <w:rFonts w:ascii="Arial" w:hAnsi="Arial" w:cs="Arial"/>
        </w:rPr>
        <w:t>»</w:t>
      </w:r>
      <w:r w:rsidR="0095490D" w:rsidRPr="001B0E09">
        <w:rPr>
          <w:rFonts w:ascii="Arial" w:hAnsi="Arial" w:cs="Arial"/>
        </w:rPr>
        <w:t xml:space="preserve"> </w:t>
      </w:r>
      <w:r w:rsidR="00641B96" w:rsidRPr="001B0E09">
        <w:rPr>
          <w:rFonts w:ascii="Arial" w:hAnsi="Arial" w:cs="Arial"/>
        </w:rPr>
        <w:t xml:space="preserve">изложить в новой редакции согласно приложению </w:t>
      </w:r>
      <w:r w:rsidR="0076244B">
        <w:rPr>
          <w:rFonts w:ascii="Arial" w:hAnsi="Arial" w:cs="Arial"/>
        </w:rPr>
        <w:t>3</w:t>
      </w:r>
      <w:r w:rsidR="00641B96" w:rsidRPr="001B0E09">
        <w:rPr>
          <w:rFonts w:ascii="Arial" w:hAnsi="Arial" w:cs="Arial"/>
        </w:rPr>
        <w:t xml:space="preserve"> к настоящему Решению;</w:t>
      </w:r>
    </w:p>
    <w:p w:rsidR="005F6191" w:rsidRDefault="00641B96" w:rsidP="00641B96">
      <w:pPr>
        <w:jc w:val="both"/>
        <w:rPr>
          <w:rFonts w:ascii="Arial" w:hAnsi="Arial" w:cs="Arial"/>
        </w:rPr>
      </w:pPr>
      <w:r w:rsidRPr="001B0E09">
        <w:rPr>
          <w:rFonts w:ascii="Arial" w:hAnsi="Arial" w:cs="Arial"/>
        </w:rPr>
        <w:t xml:space="preserve">   </w:t>
      </w:r>
    </w:p>
    <w:p w:rsidR="00641B96" w:rsidRDefault="00641B96" w:rsidP="00641B96">
      <w:pPr>
        <w:jc w:val="both"/>
        <w:rPr>
          <w:rFonts w:ascii="Arial" w:hAnsi="Arial" w:cs="Arial"/>
        </w:rPr>
      </w:pPr>
      <w:r w:rsidRPr="001B0E09">
        <w:rPr>
          <w:rFonts w:ascii="Arial" w:hAnsi="Arial" w:cs="Arial"/>
        </w:rPr>
        <w:lastRenderedPageBreak/>
        <w:t xml:space="preserve">   </w:t>
      </w:r>
      <w:r w:rsidR="004415DE">
        <w:rPr>
          <w:rFonts w:ascii="Arial" w:hAnsi="Arial" w:cs="Arial"/>
        </w:rPr>
        <w:t xml:space="preserve"> </w:t>
      </w:r>
      <w:r w:rsidRPr="001B0E09">
        <w:rPr>
          <w:rFonts w:ascii="Arial" w:hAnsi="Arial" w:cs="Arial"/>
        </w:rPr>
        <w:t xml:space="preserve"> 1.</w:t>
      </w:r>
      <w:r w:rsidR="008C1546">
        <w:rPr>
          <w:rFonts w:ascii="Arial" w:hAnsi="Arial" w:cs="Arial"/>
        </w:rPr>
        <w:t>5</w:t>
      </w:r>
      <w:r w:rsidRPr="001B0E09">
        <w:rPr>
          <w:rFonts w:ascii="Arial" w:hAnsi="Arial" w:cs="Arial"/>
        </w:rPr>
        <w:t xml:space="preserve">. Приложение </w:t>
      </w:r>
      <w:r w:rsidR="0076244B">
        <w:rPr>
          <w:rFonts w:ascii="Arial" w:hAnsi="Arial" w:cs="Arial"/>
        </w:rPr>
        <w:t>4</w:t>
      </w:r>
      <w:r w:rsidRPr="001B0E09">
        <w:rPr>
          <w:rFonts w:ascii="Arial" w:hAnsi="Arial" w:cs="Arial"/>
        </w:rPr>
        <w:t xml:space="preserve"> «Р</w:t>
      </w:r>
      <w:r w:rsidR="0095490D" w:rsidRPr="001B0E09">
        <w:rPr>
          <w:rFonts w:ascii="Arial" w:hAnsi="Arial" w:cs="Arial"/>
        </w:rPr>
        <w:t xml:space="preserve">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0095490D" w:rsidRPr="001B0E09">
        <w:rPr>
          <w:rFonts w:ascii="Arial" w:hAnsi="Arial" w:cs="Arial"/>
        </w:rPr>
        <w:t>видов расходов классификации расходов бюджетов</w:t>
      </w:r>
      <w:proofErr w:type="gramEnd"/>
      <w:r w:rsidR="0095490D" w:rsidRPr="001B0E09">
        <w:rPr>
          <w:rFonts w:ascii="Arial" w:hAnsi="Arial" w:cs="Arial"/>
        </w:rPr>
        <w:t xml:space="preserve"> на </w:t>
      </w:r>
      <w:r w:rsidR="001E05B9">
        <w:rPr>
          <w:rFonts w:ascii="Arial" w:hAnsi="Arial" w:cs="Arial"/>
        </w:rPr>
        <w:t>201</w:t>
      </w:r>
      <w:r w:rsidR="00581ACA">
        <w:rPr>
          <w:rFonts w:ascii="Arial" w:hAnsi="Arial" w:cs="Arial"/>
        </w:rPr>
        <w:t>8</w:t>
      </w:r>
      <w:r w:rsidR="0095490D" w:rsidRPr="001B0E09">
        <w:rPr>
          <w:rFonts w:ascii="Arial" w:hAnsi="Arial" w:cs="Arial"/>
        </w:rPr>
        <w:t xml:space="preserve"> год</w:t>
      </w:r>
      <w:r w:rsidR="001E05B9" w:rsidRPr="001E05B9">
        <w:rPr>
          <w:rFonts w:ascii="Arial" w:hAnsi="Arial" w:cs="Arial"/>
        </w:rPr>
        <w:t xml:space="preserve"> </w:t>
      </w:r>
      <w:r w:rsidR="001E05B9">
        <w:rPr>
          <w:rFonts w:ascii="Arial" w:hAnsi="Arial" w:cs="Arial"/>
        </w:rPr>
        <w:t>и плановый период 201</w:t>
      </w:r>
      <w:r w:rsidR="00581ACA">
        <w:rPr>
          <w:rFonts w:ascii="Arial" w:hAnsi="Arial" w:cs="Arial"/>
        </w:rPr>
        <w:t>9</w:t>
      </w:r>
      <w:r w:rsidR="001E05B9">
        <w:rPr>
          <w:rFonts w:ascii="Arial" w:hAnsi="Arial" w:cs="Arial"/>
        </w:rPr>
        <w:t xml:space="preserve"> и 20</w:t>
      </w:r>
      <w:r w:rsidR="00581ACA">
        <w:rPr>
          <w:rFonts w:ascii="Arial" w:hAnsi="Arial" w:cs="Arial"/>
        </w:rPr>
        <w:t>20</w:t>
      </w:r>
      <w:r w:rsidR="001E05B9">
        <w:rPr>
          <w:rFonts w:ascii="Arial" w:hAnsi="Arial" w:cs="Arial"/>
        </w:rPr>
        <w:t xml:space="preserve"> годов</w:t>
      </w:r>
      <w:r w:rsidRPr="001B0E09">
        <w:rPr>
          <w:rFonts w:ascii="Arial" w:hAnsi="Arial" w:cs="Arial"/>
        </w:rPr>
        <w:t>»</w:t>
      </w:r>
      <w:r w:rsidR="0095490D" w:rsidRPr="001B0E09">
        <w:rPr>
          <w:rFonts w:ascii="Arial" w:hAnsi="Arial" w:cs="Arial"/>
        </w:rPr>
        <w:t xml:space="preserve"> </w:t>
      </w:r>
      <w:r w:rsidRPr="001B0E09">
        <w:rPr>
          <w:rFonts w:ascii="Arial" w:hAnsi="Arial" w:cs="Arial"/>
        </w:rPr>
        <w:t xml:space="preserve">изложить в новой редакции согласно приложению </w:t>
      </w:r>
      <w:r w:rsidR="0076244B">
        <w:rPr>
          <w:rFonts w:ascii="Arial" w:hAnsi="Arial" w:cs="Arial"/>
        </w:rPr>
        <w:t>4</w:t>
      </w:r>
      <w:r w:rsidRPr="001B0E09">
        <w:rPr>
          <w:rFonts w:ascii="Arial" w:hAnsi="Arial" w:cs="Arial"/>
        </w:rPr>
        <w:t xml:space="preserve"> к настоящему Решению;</w:t>
      </w:r>
    </w:p>
    <w:p w:rsidR="005F6191" w:rsidRDefault="00641B96" w:rsidP="00641B96">
      <w:pPr>
        <w:jc w:val="both"/>
        <w:rPr>
          <w:rFonts w:ascii="Arial" w:hAnsi="Arial" w:cs="Arial"/>
        </w:rPr>
      </w:pPr>
      <w:r w:rsidRPr="001B0E09">
        <w:rPr>
          <w:rFonts w:ascii="Arial" w:hAnsi="Arial" w:cs="Arial"/>
        </w:rPr>
        <w:t xml:space="preserve">     </w:t>
      </w:r>
    </w:p>
    <w:p w:rsidR="00641B96" w:rsidRDefault="005F6191" w:rsidP="00641B96">
      <w:pPr>
        <w:jc w:val="both"/>
        <w:rPr>
          <w:rFonts w:ascii="Arial" w:hAnsi="Arial" w:cs="Arial"/>
        </w:rPr>
      </w:pPr>
      <w:r>
        <w:rPr>
          <w:rFonts w:ascii="Arial" w:hAnsi="Arial" w:cs="Arial"/>
        </w:rPr>
        <w:t xml:space="preserve">    </w:t>
      </w:r>
      <w:r w:rsidR="00641B96" w:rsidRPr="001B0E09">
        <w:rPr>
          <w:rFonts w:ascii="Arial" w:hAnsi="Arial" w:cs="Arial"/>
        </w:rPr>
        <w:t xml:space="preserve"> 1.</w:t>
      </w:r>
      <w:r w:rsidR="008C1546">
        <w:rPr>
          <w:rFonts w:ascii="Arial" w:hAnsi="Arial" w:cs="Arial"/>
        </w:rPr>
        <w:t>6</w:t>
      </w:r>
      <w:r w:rsidR="00641B96" w:rsidRPr="001B0E09">
        <w:rPr>
          <w:rFonts w:ascii="Arial" w:hAnsi="Arial" w:cs="Arial"/>
        </w:rPr>
        <w:t>. Приложение 8 «В</w:t>
      </w:r>
      <w:r w:rsidR="0095490D" w:rsidRPr="001B0E09">
        <w:rPr>
          <w:rFonts w:ascii="Arial" w:hAnsi="Arial" w:cs="Arial"/>
        </w:rPr>
        <w:t>едомственн</w:t>
      </w:r>
      <w:r w:rsidR="00641B96" w:rsidRPr="001B0E09">
        <w:rPr>
          <w:rFonts w:ascii="Arial" w:hAnsi="Arial" w:cs="Arial"/>
        </w:rPr>
        <w:t>ая</w:t>
      </w:r>
      <w:r w:rsidR="0095490D" w:rsidRPr="001B0E09">
        <w:rPr>
          <w:rFonts w:ascii="Arial" w:hAnsi="Arial" w:cs="Arial"/>
        </w:rPr>
        <w:t xml:space="preserve"> структур</w:t>
      </w:r>
      <w:r w:rsidR="00641B96" w:rsidRPr="001B0E09">
        <w:rPr>
          <w:rFonts w:ascii="Arial" w:hAnsi="Arial" w:cs="Arial"/>
        </w:rPr>
        <w:t>а</w:t>
      </w:r>
      <w:r w:rsidR="0095490D" w:rsidRPr="001B0E09">
        <w:rPr>
          <w:rFonts w:ascii="Arial" w:hAnsi="Arial" w:cs="Arial"/>
        </w:rPr>
        <w:t xml:space="preserve">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0095490D" w:rsidRPr="001B0E09">
        <w:rPr>
          <w:rFonts w:ascii="Arial" w:hAnsi="Arial" w:cs="Arial"/>
        </w:rPr>
        <w:t>видов расходов классификации расходов бюджетов</w:t>
      </w:r>
      <w:proofErr w:type="gramEnd"/>
      <w:r w:rsidR="0095490D" w:rsidRPr="001B0E09">
        <w:rPr>
          <w:rFonts w:ascii="Arial" w:hAnsi="Arial" w:cs="Arial"/>
        </w:rPr>
        <w:t xml:space="preserve"> на </w:t>
      </w:r>
      <w:r w:rsidR="001E05B9">
        <w:rPr>
          <w:rFonts w:ascii="Arial" w:hAnsi="Arial" w:cs="Arial"/>
        </w:rPr>
        <w:t>201</w:t>
      </w:r>
      <w:r w:rsidR="00581ACA">
        <w:rPr>
          <w:rFonts w:ascii="Arial" w:hAnsi="Arial" w:cs="Arial"/>
        </w:rPr>
        <w:t>8</w:t>
      </w:r>
      <w:r w:rsidR="0095490D" w:rsidRPr="001B0E09">
        <w:rPr>
          <w:rFonts w:ascii="Arial" w:hAnsi="Arial" w:cs="Arial"/>
        </w:rPr>
        <w:t xml:space="preserve"> год</w:t>
      </w:r>
      <w:r w:rsidR="001E05B9" w:rsidRPr="001E05B9">
        <w:rPr>
          <w:rFonts w:ascii="Arial" w:hAnsi="Arial" w:cs="Arial"/>
        </w:rPr>
        <w:t xml:space="preserve"> </w:t>
      </w:r>
      <w:r w:rsidR="001E05B9">
        <w:rPr>
          <w:rFonts w:ascii="Arial" w:hAnsi="Arial" w:cs="Arial"/>
        </w:rPr>
        <w:t>и плановый период 201</w:t>
      </w:r>
      <w:r w:rsidR="00581ACA">
        <w:rPr>
          <w:rFonts w:ascii="Arial" w:hAnsi="Arial" w:cs="Arial"/>
        </w:rPr>
        <w:t>9</w:t>
      </w:r>
      <w:r w:rsidR="001E05B9">
        <w:rPr>
          <w:rFonts w:ascii="Arial" w:hAnsi="Arial" w:cs="Arial"/>
        </w:rPr>
        <w:t xml:space="preserve"> и 20</w:t>
      </w:r>
      <w:r w:rsidR="00581ACA">
        <w:rPr>
          <w:rFonts w:ascii="Arial" w:hAnsi="Arial" w:cs="Arial"/>
        </w:rPr>
        <w:t>20</w:t>
      </w:r>
      <w:r w:rsidR="001E05B9">
        <w:rPr>
          <w:rFonts w:ascii="Arial" w:hAnsi="Arial" w:cs="Arial"/>
        </w:rPr>
        <w:t xml:space="preserve"> годов</w:t>
      </w:r>
      <w:r w:rsidR="00641B96" w:rsidRPr="001B0E09">
        <w:rPr>
          <w:rFonts w:ascii="Arial" w:hAnsi="Arial" w:cs="Arial"/>
        </w:rPr>
        <w:t xml:space="preserve">» изложить в новой редакции согласно приложению </w:t>
      </w:r>
      <w:r w:rsidR="0076244B">
        <w:rPr>
          <w:rFonts w:ascii="Arial" w:hAnsi="Arial" w:cs="Arial"/>
        </w:rPr>
        <w:t>5</w:t>
      </w:r>
      <w:r w:rsidR="00641B96" w:rsidRPr="001B0E09">
        <w:rPr>
          <w:rFonts w:ascii="Arial" w:hAnsi="Arial" w:cs="Arial"/>
        </w:rPr>
        <w:t xml:space="preserve"> к настоящему Решению;</w:t>
      </w:r>
    </w:p>
    <w:p w:rsidR="005F6191" w:rsidRDefault="0095490D" w:rsidP="00641B96">
      <w:pPr>
        <w:jc w:val="both"/>
        <w:rPr>
          <w:rFonts w:ascii="Arial" w:hAnsi="Arial" w:cs="Arial"/>
        </w:rPr>
      </w:pPr>
      <w:r w:rsidRPr="001B0E09">
        <w:rPr>
          <w:rFonts w:ascii="Arial" w:hAnsi="Arial" w:cs="Arial"/>
        </w:rPr>
        <w:t xml:space="preserve"> </w:t>
      </w:r>
      <w:r w:rsidR="00641B96" w:rsidRPr="001B0E09">
        <w:rPr>
          <w:rFonts w:ascii="Arial" w:hAnsi="Arial" w:cs="Arial"/>
        </w:rPr>
        <w:t xml:space="preserve">   </w:t>
      </w:r>
    </w:p>
    <w:p w:rsidR="00641B96" w:rsidRPr="001B0E09" w:rsidRDefault="005F6191" w:rsidP="00641B96">
      <w:pPr>
        <w:jc w:val="both"/>
        <w:rPr>
          <w:rFonts w:ascii="Arial" w:hAnsi="Arial" w:cs="Arial"/>
        </w:rPr>
      </w:pPr>
      <w:r>
        <w:rPr>
          <w:rFonts w:ascii="Arial" w:hAnsi="Arial" w:cs="Arial"/>
        </w:rPr>
        <w:t xml:space="preserve">    </w:t>
      </w:r>
      <w:r w:rsidR="00641B96" w:rsidRPr="001B0E09">
        <w:rPr>
          <w:rFonts w:ascii="Arial" w:hAnsi="Arial" w:cs="Arial"/>
        </w:rPr>
        <w:t xml:space="preserve">  1.</w:t>
      </w:r>
      <w:r w:rsidR="008C1546">
        <w:rPr>
          <w:rFonts w:ascii="Arial" w:hAnsi="Arial" w:cs="Arial"/>
        </w:rPr>
        <w:t>7</w:t>
      </w:r>
      <w:r w:rsidR="00641B96" w:rsidRPr="001B0E09">
        <w:rPr>
          <w:rFonts w:ascii="Arial" w:hAnsi="Arial" w:cs="Arial"/>
        </w:rPr>
        <w:t>. Приложение 9 «Р</w:t>
      </w:r>
      <w:r w:rsidR="0095490D" w:rsidRPr="001B0E09">
        <w:rPr>
          <w:rFonts w:ascii="Arial" w:hAnsi="Arial" w:cs="Arial"/>
        </w:rPr>
        <w:t xml:space="preserve">аспределение бюджетных ассигнований </w:t>
      </w:r>
      <w:r w:rsidR="00581ACA" w:rsidRPr="00581ACA">
        <w:rPr>
          <w:rFonts w:ascii="Arial" w:hAnsi="Arial" w:cs="Arial"/>
        </w:rPr>
        <w:t>по целевым статьям</w:t>
      </w:r>
      <w:r w:rsidR="00581ACA">
        <w:rPr>
          <w:rFonts w:ascii="Arial" w:hAnsi="Arial" w:cs="Arial"/>
        </w:rPr>
        <w:t xml:space="preserve"> </w:t>
      </w:r>
      <w:r w:rsidR="00581ACA" w:rsidRPr="00581ACA">
        <w:rPr>
          <w:rFonts w:ascii="Arial" w:hAnsi="Arial" w:cs="Arial"/>
        </w:rPr>
        <w:t>(муниципальным</w:t>
      </w:r>
      <w:r w:rsidR="00581ACA">
        <w:rPr>
          <w:rFonts w:ascii="Arial" w:hAnsi="Arial" w:cs="Arial"/>
        </w:rPr>
        <w:t xml:space="preserve"> </w:t>
      </w:r>
      <w:r w:rsidR="00581ACA" w:rsidRPr="00581ACA">
        <w:rPr>
          <w:rFonts w:ascii="Arial" w:hAnsi="Arial" w:cs="Arial"/>
        </w:rPr>
        <w:t>программам</w:t>
      </w:r>
      <w:r w:rsidR="00581ACA">
        <w:rPr>
          <w:rFonts w:ascii="Arial" w:hAnsi="Arial" w:cs="Arial"/>
        </w:rPr>
        <w:t xml:space="preserve"> </w:t>
      </w:r>
      <w:r w:rsidR="00581ACA" w:rsidRPr="00581ACA">
        <w:rPr>
          <w:rFonts w:ascii="Arial" w:hAnsi="Arial" w:cs="Arial"/>
        </w:rPr>
        <w:t>и</w:t>
      </w:r>
      <w:r w:rsidR="00581ACA">
        <w:rPr>
          <w:rFonts w:ascii="Arial" w:hAnsi="Arial" w:cs="Arial"/>
        </w:rPr>
        <w:t xml:space="preserve"> </w:t>
      </w:r>
      <w:r w:rsidR="00581ACA" w:rsidRPr="00581ACA">
        <w:rPr>
          <w:rFonts w:ascii="Arial" w:hAnsi="Arial" w:cs="Arial"/>
        </w:rPr>
        <w:t>непрограммным</w:t>
      </w:r>
      <w:r w:rsidR="00581ACA">
        <w:rPr>
          <w:rFonts w:ascii="Arial" w:hAnsi="Arial" w:cs="Arial"/>
        </w:rPr>
        <w:t xml:space="preserve"> </w:t>
      </w:r>
      <w:r w:rsidR="00581ACA" w:rsidRPr="00581ACA">
        <w:rPr>
          <w:rFonts w:ascii="Arial" w:hAnsi="Arial" w:cs="Arial"/>
        </w:rPr>
        <w:t xml:space="preserve">направлениям деятельности), группам и подгруппам </w:t>
      </w:r>
      <w:proofErr w:type="gramStart"/>
      <w:r w:rsidR="00581ACA" w:rsidRPr="00581ACA">
        <w:rPr>
          <w:rFonts w:ascii="Arial" w:hAnsi="Arial" w:cs="Arial"/>
        </w:rPr>
        <w:t>видов расходов классификации расходов бюджетов</w:t>
      </w:r>
      <w:proofErr w:type="gramEnd"/>
      <w:r w:rsidR="00581ACA" w:rsidRPr="00581ACA">
        <w:rPr>
          <w:rFonts w:ascii="Arial" w:hAnsi="Arial" w:cs="Arial"/>
        </w:rPr>
        <w:t xml:space="preserve"> на 2018 год и на плановый период 2019 и 2020 годов</w:t>
      </w:r>
      <w:r w:rsidR="00641B96" w:rsidRPr="001B0E09">
        <w:rPr>
          <w:rFonts w:ascii="Arial" w:hAnsi="Arial" w:cs="Arial"/>
        </w:rPr>
        <w:t xml:space="preserve">» изложить в новой редакции согласно приложению </w:t>
      </w:r>
      <w:r w:rsidR="0076244B">
        <w:rPr>
          <w:rFonts w:ascii="Arial" w:hAnsi="Arial" w:cs="Arial"/>
        </w:rPr>
        <w:t>6</w:t>
      </w:r>
      <w:r w:rsidR="001E05B9">
        <w:rPr>
          <w:rFonts w:ascii="Arial" w:hAnsi="Arial" w:cs="Arial"/>
        </w:rPr>
        <w:t xml:space="preserve"> к настоящему Решению.</w:t>
      </w:r>
    </w:p>
    <w:p w:rsidR="00AE5FCA" w:rsidRPr="001B0E09" w:rsidRDefault="00AE5FCA" w:rsidP="0095490D">
      <w:pPr>
        <w:autoSpaceDE w:val="0"/>
        <w:autoSpaceDN w:val="0"/>
        <w:adjustRightInd w:val="0"/>
        <w:jc w:val="both"/>
        <w:rPr>
          <w:rFonts w:ascii="Arial" w:hAnsi="Arial" w:cs="Arial"/>
        </w:rPr>
      </w:pPr>
    </w:p>
    <w:p w:rsidR="001B0E09" w:rsidRPr="001B0E09" w:rsidRDefault="001B0E09" w:rsidP="001B0E09">
      <w:pPr>
        <w:jc w:val="both"/>
        <w:rPr>
          <w:rFonts w:ascii="Arial" w:hAnsi="Arial" w:cs="Arial"/>
        </w:rPr>
      </w:pPr>
      <w:r w:rsidRPr="001B0E09">
        <w:rPr>
          <w:rFonts w:ascii="Arial" w:hAnsi="Arial" w:cs="Arial"/>
        </w:rPr>
        <w:t xml:space="preserve">           2. Настоящее Решение вступает в силу с момента подписания.</w:t>
      </w:r>
    </w:p>
    <w:p w:rsidR="001B0E09" w:rsidRPr="001B0E09" w:rsidRDefault="001B0E09" w:rsidP="001B0E09">
      <w:pPr>
        <w:jc w:val="both"/>
        <w:rPr>
          <w:rFonts w:ascii="Arial" w:hAnsi="Arial" w:cs="Arial"/>
        </w:rPr>
      </w:pPr>
      <w:r w:rsidRPr="001B0E09">
        <w:rPr>
          <w:rFonts w:ascii="Arial" w:hAnsi="Arial" w:cs="Arial"/>
        </w:rPr>
        <w:t xml:space="preserve">           3. Обнародовать настоящее решение в установленном порядке. </w:t>
      </w:r>
    </w:p>
    <w:p w:rsidR="001B0E09" w:rsidRPr="001B0E09" w:rsidRDefault="001B0E09" w:rsidP="001B0E09">
      <w:pPr>
        <w:jc w:val="both"/>
        <w:rPr>
          <w:rFonts w:ascii="Arial" w:hAnsi="Arial" w:cs="Arial"/>
        </w:rPr>
      </w:pPr>
    </w:p>
    <w:p w:rsidR="0095490D" w:rsidRPr="001B0E09" w:rsidRDefault="0095490D" w:rsidP="0095490D">
      <w:pPr>
        <w:pStyle w:val="ConsPlusNormal"/>
        <w:jc w:val="both"/>
        <w:rPr>
          <w:sz w:val="24"/>
          <w:szCs w:val="24"/>
        </w:rPr>
      </w:pPr>
    </w:p>
    <w:p w:rsidR="0095490D" w:rsidRDefault="00411836" w:rsidP="0095490D">
      <w:pPr>
        <w:pStyle w:val="ConsNormal"/>
        <w:widowControl/>
        <w:ind w:firstLine="0"/>
        <w:jc w:val="both"/>
        <w:rPr>
          <w:sz w:val="24"/>
          <w:szCs w:val="24"/>
        </w:rPr>
      </w:pPr>
      <w:r w:rsidRPr="001B0E09">
        <w:rPr>
          <w:sz w:val="24"/>
          <w:szCs w:val="24"/>
        </w:rPr>
        <w:t xml:space="preserve">            </w:t>
      </w:r>
    </w:p>
    <w:p w:rsidR="00CF7ED5" w:rsidRPr="001B0E09" w:rsidRDefault="00CF7ED5" w:rsidP="0095490D">
      <w:pPr>
        <w:pStyle w:val="ConsNormal"/>
        <w:widowControl/>
        <w:ind w:firstLine="0"/>
        <w:jc w:val="both"/>
        <w:rPr>
          <w:sz w:val="24"/>
          <w:szCs w:val="24"/>
        </w:rPr>
      </w:pPr>
    </w:p>
    <w:p w:rsidR="004F5C46" w:rsidRPr="001B0E09" w:rsidRDefault="004F5C46">
      <w:pPr>
        <w:rPr>
          <w:rFonts w:ascii="Arial" w:hAnsi="Arial" w:cs="Arial"/>
        </w:rPr>
      </w:pPr>
    </w:p>
    <w:p w:rsidR="00172899" w:rsidRPr="0076244B" w:rsidRDefault="00172899" w:rsidP="00172899">
      <w:pPr>
        <w:rPr>
          <w:rFonts w:ascii="Arial" w:hAnsi="Arial" w:cs="Arial"/>
        </w:rPr>
      </w:pPr>
      <w:r w:rsidRPr="0076244B">
        <w:rPr>
          <w:rFonts w:ascii="Arial" w:hAnsi="Arial" w:cs="Arial"/>
        </w:rPr>
        <w:t xml:space="preserve">Глава </w:t>
      </w:r>
      <w:r w:rsidR="00F75B99" w:rsidRPr="0076244B">
        <w:rPr>
          <w:rFonts w:ascii="Arial" w:hAnsi="Arial" w:cs="Arial"/>
        </w:rPr>
        <w:t>Беляницкого</w:t>
      </w:r>
      <w:r w:rsidRPr="0076244B">
        <w:rPr>
          <w:rFonts w:ascii="Arial" w:hAnsi="Arial" w:cs="Arial"/>
        </w:rPr>
        <w:t xml:space="preserve"> сельского поселения</w:t>
      </w:r>
    </w:p>
    <w:p w:rsidR="00172899" w:rsidRPr="00801B79" w:rsidRDefault="00172899" w:rsidP="00172899">
      <w:pPr>
        <w:rPr>
          <w:rFonts w:ascii="Arial" w:hAnsi="Arial" w:cs="Arial"/>
        </w:rPr>
      </w:pPr>
      <w:r w:rsidRPr="0076244B">
        <w:rPr>
          <w:rFonts w:ascii="Arial" w:hAnsi="Arial" w:cs="Arial"/>
        </w:rPr>
        <w:t xml:space="preserve">Сонковского района Тверской области                                  </w:t>
      </w:r>
      <w:r w:rsidR="00B90FFB" w:rsidRPr="0076244B">
        <w:rPr>
          <w:rFonts w:ascii="Arial" w:hAnsi="Arial" w:cs="Arial"/>
        </w:rPr>
        <w:t xml:space="preserve">      </w:t>
      </w:r>
      <w:r w:rsidRPr="0076244B">
        <w:rPr>
          <w:rFonts w:ascii="Arial" w:hAnsi="Arial" w:cs="Arial"/>
        </w:rPr>
        <w:t xml:space="preserve">       </w:t>
      </w:r>
      <w:r w:rsidR="008C1546">
        <w:rPr>
          <w:rFonts w:ascii="Arial" w:hAnsi="Arial" w:cs="Arial"/>
        </w:rPr>
        <w:t xml:space="preserve">Л.Н. </w:t>
      </w:r>
      <w:proofErr w:type="spellStart"/>
      <w:r w:rsidR="008C1546">
        <w:rPr>
          <w:rFonts w:ascii="Arial" w:hAnsi="Arial" w:cs="Arial"/>
        </w:rPr>
        <w:t>Махова</w:t>
      </w:r>
      <w:proofErr w:type="spellEnd"/>
    </w:p>
    <w:p w:rsidR="00172899" w:rsidRDefault="00172899" w:rsidP="00172899"/>
    <w:p w:rsidR="004F5C46" w:rsidRDefault="004F5C46" w:rsidP="00172899">
      <w:pPr>
        <w:jc w:val="both"/>
        <w:rPr>
          <w:rFonts w:ascii="Arial" w:hAnsi="Arial" w:cs="Arial"/>
        </w:rPr>
      </w:pPr>
    </w:p>
    <w:p w:rsidR="006C50EC" w:rsidRDefault="006C50EC" w:rsidP="00172899">
      <w:pPr>
        <w:jc w:val="both"/>
        <w:rPr>
          <w:rFonts w:ascii="Arial" w:hAnsi="Arial" w:cs="Arial"/>
        </w:rPr>
      </w:pPr>
    </w:p>
    <w:p w:rsidR="006C50EC" w:rsidRDefault="006C50EC" w:rsidP="00172899">
      <w:pPr>
        <w:jc w:val="both"/>
        <w:rPr>
          <w:rFonts w:ascii="Arial" w:hAnsi="Arial" w:cs="Arial"/>
        </w:rPr>
      </w:pPr>
    </w:p>
    <w:p w:rsidR="006C50EC" w:rsidRDefault="006C50EC" w:rsidP="00172899">
      <w:pPr>
        <w:jc w:val="both"/>
        <w:rPr>
          <w:rFonts w:ascii="Arial" w:hAnsi="Arial" w:cs="Arial"/>
        </w:rPr>
      </w:pPr>
    </w:p>
    <w:p w:rsidR="006C50EC" w:rsidRDefault="006C50EC" w:rsidP="00172899">
      <w:pPr>
        <w:jc w:val="both"/>
        <w:rPr>
          <w:rFonts w:ascii="Arial" w:hAnsi="Arial" w:cs="Arial"/>
        </w:rPr>
      </w:pPr>
    </w:p>
    <w:p w:rsidR="006C50EC" w:rsidRDefault="006C50EC" w:rsidP="00172899">
      <w:pPr>
        <w:jc w:val="both"/>
        <w:rPr>
          <w:rFonts w:ascii="Arial" w:hAnsi="Arial" w:cs="Arial"/>
        </w:rPr>
      </w:pPr>
    </w:p>
    <w:p w:rsidR="006C50EC" w:rsidRDefault="006C50EC" w:rsidP="00172899">
      <w:pPr>
        <w:jc w:val="both"/>
        <w:rPr>
          <w:rFonts w:ascii="Arial" w:hAnsi="Arial" w:cs="Arial"/>
        </w:rPr>
      </w:pPr>
    </w:p>
    <w:p w:rsidR="006C50EC" w:rsidRDefault="006C50EC"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6C50EC" w:rsidRDefault="006C50EC" w:rsidP="00172899">
      <w:pPr>
        <w:jc w:val="both"/>
        <w:rPr>
          <w:rFonts w:ascii="Arial" w:hAnsi="Arial" w:cs="Arial"/>
        </w:rPr>
      </w:pPr>
    </w:p>
    <w:p w:rsidR="002315F9" w:rsidRDefault="002315F9" w:rsidP="00172899">
      <w:pPr>
        <w:jc w:val="both"/>
        <w:rPr>
          <w:rFonts w:ascii="Arial" w:hAnsi="Arial" w:cs="Arial"/>
        </w:rPr>
      </w:pPr>
    </w:p>
    <w:tbl>
      <w:tblPr>
        <w:tblW w:w="5000" w:type="pct"/>
        <w:tblLook w:val="04A0" w:firstRow="1" w:lastRow="0" w:firstColumn="1" w:lastColumn="0" w:noHBand="0" w:noVBand="1"/>
      </w:tblPr>
      <w:tblGrid>
        <w:gridCol w:w="1691"/>
        <w:gridCol w:w="544"/>
        <w:gridCol w:w="4095"/>
        <w:gridCol w:w="1363"/>
        <w:gridCol w:w="1363"/>
        <w:gridCol w:w="1365"/>
      </w:tblGrid>
      <w:tr w:rsidR="002315F9" w:rsidRPr="002315F9" w:rsidTr="002315F9">
        <w:trPr>
          <w:trHeight w:val="405"/>
        </w:trPr>
        <w:tc>
          <w:tcPr>
            <w:tcW w:w="811" w:type="pct"/>
            <w:tcBorders>
              <w:top w:val="nil"/>
              <w:left w:val="nil"/>
              <w:bottom w:val="nil"/>
              <w:right w:val="nil"/>
            </w:tcBorders>
            <w:shd w:val="clear" w:color="auto" w:fill="auto"/>
            <w:noWrap/>
            <w:vAlign w:val="center"/>
            <w:hideMark/>
          </w:tcPr>
          <w:p w:rsidR="002315F9" w:rsidRPr="002315F9" w:rsidRDefault="002315F9" w:rsidP="002315F9">
            <w:pPr>
              <w:jc w:val="both"/>
              <w:rPr>
                <w:rFonts w:ascii="Arial" w:hAnsi="Arial" w:cs="Arial"/>
              </w:rPr>
            </w:pPr>
            <w:r>
              <w:rPr>
                <w:rFonts w:ascii="Arial" w:hAnsi="Arial" w:cs="Arial"/>
              </w:rPr>
              <w:lastRenderedPageBreak/>
              <w:t xml:space="preserve">                                           </w:t>
            </w:r>
          </w:p>
        </w:tc>
        <w:tc>
          <w:tcPr>
            <w:tcW w:w="4189" w:type="pct"/>
            <w:gridSpan w:val="5"/>
            <w:tcBorders>
              <w:top w:val="nil"/>
              <w:left w:val="nil"/>
              <w:bottom w:val="nil"/>
              <w:right w:val="nil"/>
            </w:tcBorders>
            <w:shd w:val="clear" w:color="auto" w:fill="auto"/>
            <w:vAlign w:val="bottom"/>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 xml:space="preserve">                                                                                                      </w:t>
            </w:r>
            <w:r>
              <w:rPr>
                <w:rFonts w:ascii="Arial" w:hAnsi="Arial" w:cs="Arial"/>
                <w:sz w:val="18"/>
                <w:szCs w:val="18"/>
              </w:rPr>
              <w:t xml:space="preserve">                                         </w:t>
            </w:r>
            <w:r w:rsidRPr="002315F9">
              <w:rPr>
                <w:rFonts w:ascii="Arial" w:hAnsi="Arial" w:cs="Arial"/>
                <w:sz w:val="18"/>
                <w:szCs w:val="18"/>
              </w:rPr>
              <w:t xml:space="preserve"> Приложение 1</w:t>
            </w:r>
          </w:p>
        </w:tc>
      </w:tr>
      <w:tr w:rsidR="002315F9" w:rsidRPr="002315F9" w:rsidTr="002315F9">
        <w:trPr>
          <w:trHeight w:val="2115"/>
        </w:trPr>
        <w:tc>
          <w:tcPr>
            <w:tcW w:w="811" w:type="pct"/>
            <w:tcBorders>
              <w:top w:val="nil"/>
              <w:left w:val="nil"/>
              <w:bottom w:val="nil"/>
              <w:right w:val="nil"/>
            </w:tcBorders>
            <w:shd w:val="clear" w:color="auto" w:fill="auto"/>
            <w:noWrap/>
            <w:vAlign w:val="center"/>
            <w:hideMark/>
          </w:tcPr>
          <w:p w:rsidR="002315F9" w:rsidRPr="002315F9" w:rsidRDefault="002315F9" w:rsidP="002315F9">
            <w:pPr>
              <w:jc w:val="both"/>
              <w:rPr>
                <w:rFonts w:ascii="Arial" w:hAnsi="Arial" w:cs="Arial"/>
              </w:rPr>
            </w:pPr>
          </w:p>
        </w:tc>
        <w:tc>
          <w:tcPr>
            <w:tcW w:w="2225" w:type="pct"/>
            <w:gridSpan w:val="2"/>
            <w:tcBorders>
              <w:top w:val="nil"/>
              <w:left w:val="nil"/>
              <w:bottom w:val="nil"/>
              <w:right w:val="nil"/>
            </w:tcBorders>
            <w:shd w:val="clear" w:color="auto" w:fill="auto"/>
            <w:hideMark/>
          </w:tcPr>
          <w:p w:rsidR="002315F9" w:rsidRPr="002315F9" w:rsidRDefault="002315F9" w:rsidP="002315F9">
            <w:pPr>
              <w:jc w:val="both"/>
              <w:rPr>
                <w:rFonts w:ascii="Arial" w:hAnsi="Arial" w:cs="Arial"/>
              </w:rPr>
            </w:pPr>
          </w:p>
        </w:tc>
        <w:tc>
          <w:tcPr>
            <w:tcW w:w="1963" w:type="pct"/>
            <w:gridSpan w:val="3"/>
            <w:tcBorders>
              <w:top w:val="nil"/>
              <w:left w:val="nil"/>
              <w:bottom w:val="nil"/>
              <w:right w:val="nil"/>
            </w:tcBorders>
            <w:shd w:val="clear" w:color="auto" w:fill="auto"/>
            <w:hideMark/>
          </w:tcPr>
          <w:p w:rsidR="002315F9" w:rsidRPr="002315F9" w:rsidRDefault="002315F9" w:rsidP="002315F9">
            <w:pPr>
              <w:jc w:val="both"/>
              <w:rPr>
                <w:rFonts w:ascii="Arial" w:hAnsi="Arial" w:cs="Arial"/>
                <w:sz w:val="18"/>
                <w:szCs w:val="18"/>
              </w:rPr>
            </w:pPr>
            <w:proofErr w:type="gramStart"/>
            <w:r w:rsidRPr="002315F9">
              <w:rPr>
                <w:rFonts w:ascii="Arial" w:hAnsi="Arial" w:cs="Arial"/>
                <w:sz w:val="18"/>
                <w:szCs w:val="18"/>
              </w:rPr>
              <w:t>к решению Совета депутатов Беляницкого сельского поселения Сонковского района Тверской области от  26.11. 2018 № 16 "О внесении изменений в решение Совета депутатов Беляницкого сельского  поселения Сонковского района Тверской области от 14.12. 2017 № 108 "О бюджете муниципального образования Беляницкое сельское поселение Сонковского района Тверской области на 2018 год и на плановый период 2019 и 2020 годов"</w:t>
            </w:r>
            <w:proofErr w:type="gramEnd"/>
          </w:p>
        </w:tc>
      </w:tr>
      <w:tr w:rsidR="002315F9" w:rsidRPr="002315F9" w:rsidTr="002315F9">
        <w:trPr>
          <w:trHeight w:val="990"/>
        </w:trPr>
        <w:tc>
          <w:tcPr>
            <w:tcW w:w="5000" w:type="pct"/>
            <w:gridSpan w:val="6"/>
            <w:tcBorders>
              <w:top w:val="nil"/>
              <w:left w:val="nil"/>
              <w:bottom w:val="nil"/>
              <w:right w:val="nil"/>
            </w:tcBorders>
            <w:shd w:val="clear" w:color="auto" w:fill="auto"/>
            <w:vAlign w:val="center"/>
            <w:hideMark/>
          </w:tcPr>
          <w:p w:rsidR="002315F9" w:rsidRPr="002315F9" w:rsidRDefault="002315F9" w:rsidP="002315F9">
            <w:pPr>
              <w:jc w:val="both"/>
              <w:rPr>
                <w:rFonts w:ascii="Arial" w:hAnsi="Arial" w:cs="Arial"/>
                <w:b/>
                <w:bCs/>
              </w:rPr>
            </w:pPr>
            <w:r w:rsidRPr="002315F9">
              <w:rPr>
                <w:rFonts w:ascii="Arial" w:hAnsi="Arial" w:cs="Arial"/>
                <w:b/>
                <w:bCs/>
              </w:rPr>
              <w:t>Источники финансирования дефицита местного бюджета на 2018 год и на плановый период 2019 и 2020 годов</w:t>
            </w:r>
          </w:p>
        </w:tc>
      </w:tr>
      <w:tr w:rsidR="002315F9" w:rsidRPr="002315F9" w:rsidTr="002315F9">
        <w:trPr>
          <w:trHeight w:val="360"/>
        </w:trPr>
        <w:tc>
          <w:tcPr>
            <w:tcW w:w="107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Код</w:t>
            </w:r>
          </w:p>
        </w:tc>
        <w:tc>
          <w:tcPr>
            <w:tcW w:w="1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Наименование</w:t>
            </w:r>
          </w:p>
        </w:tc>
        <w:tc>
          <w:tcPr>
            <w:tcW w:w="1963" w:type="pct"/>
            <w:gridSpan w:val="3"/>
            <w:tcBorders>
              <w:top w:val="single" w:sz="4" w:space="0" w:color="auto"/>
              <w:left w:val="nil"/>
              <w:bottom w:val="single" w:sz="4" w:space="0" w:color="auto"/>
              <w:right w:val="single" w:sz="4" w:space="0" w:color="000000"/>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Сумма, тыс. руб.</w:t>
            </w:r>
          </w:p>
        </w:tc>
      </w:tr>
      <w:tr w:rsidR="002315F9" w:rsidRPr="002315F9" w:rsidTr="002315F9">
        <w:trPr>
          <w:trHeight w:val="540"/>
        </w:trPr>
        <w:tc>
          <w:tcPr>
            <w:tcW w:w="1072" w:type="pct"/>
            <w:gridSpan w:val="2"/>
            <w:vMerge/>
            <w:tcBorders>
              <w:top w:val="single" w:sz="4" w:space="0" w:color="auto"/>
              <w:left w:val="single" w:sz="4" w:space="0" w:color="auto"/>
              <w:bottom w:val="single" w:sz="4" w:space="0" w:color="auto"/>
              <w:right w:val="single" w:sz="4" w:space="0" w:color="auto"/>
            </w:tcBorders>
            <w:vAlign w:val="center"/>
            <w:hideMark/>
          </w:tcPr>
          <w:p w:rsidR="002315F9" w:rsidRPr="002315F9" w:rsidRDefault="002315F9" w:rsidP="002315F9">
            <w:pPr>
              <w:jc w:val="both"/>
              <w:rPr>
                <w:rFonts w:ascii="Arial" w:hAnsi="Arial" w:cs="Arial"/>
                <w:sz w:val="20"/>
                <w:szCs w:val="20"/>
              </w:rPr>
            </w:pPr>
          </w:p>
        </w:tc>
        <w:tc>
          <w:tcPr>
            <w:tcW w:w="1964" w:type="pct"/>
            <w:vMerge/>
            <w:tcBorders>
              <w:top w:val="single" w:sz="4" w:space="0" w:color="auto"/>
              <w:left w:val="single" w:sz="4" w:space="0" w:color="auto"/>
              <w:bottom w:val="single" w:sz="4" w:space="0" w:color="auto"/>
              <w:right w:val="single" w:sz="4" w:space="0" w:color="auto"/>
            </w:tcBorders>
            <w:vAlign w:val="center"/>
            <w:hideMark/>
          </w:tcPr>
          <w:p w:rsidR="002315F9" w:rsidRPr="002315F9" w:rsidRDefault="002315F9" w:rsidP="002315F9">
            <w:pPr>
              <w:jc w:val="both"/>
              <w:rPr>
                <w:rFonts w:ascii="Arial" w:hAnsi="Arial" w:cs="Arial"/>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2018</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2019</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2020</w:t>
            </w:r>
          </w:p>
        </w:tc>
      </w:tr>
      <w:tr w:rsidR="002315F9" w:rsidRPr="002315F9" w:rsidTr="002315F9">
        <w:trPr>
          <w:trHeight w:val="480"/>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000 01 02 00 00 00 0000 000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Кредиты кредитных организаций в валюте Российской Федерации</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0,000</w:t>
            </w:r>
          </w:p>
        </w:tc>
      </w:tr>
      <w:tr w:rsidR="002315F9" w:rsidRPr="002315F9" w:rsidTr="002315F9">
        <w:trPr>
          <w:trHeight w:val="480"/>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000 01 02 00 00 00 0000 700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Получение кредитов  от кредитных организаций в валюте Российской Федерации</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0,000</w:t>
            </w:r>
          </w:p>
        </w:tc>
      </w:tr>
      <w:tr w:rsidR="002315F9" w:rsidRPr="002315F9" w:rsidTr="002315F9">
        <w:trPr>
          <w:trHeight w:val="525"/>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000 01 02 00 00 10 0000 710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Получение кредитов от кредитных организаций бюджетами сельских поселений в валюте Российской Федерации</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0,000</w:t>
            </w:r>
          </w:p>
        </w:tc>
      </w:tr>
      <w:tr w:rsidR="002315F9" w:rsidRPr="002315F9" w:rsidTr="002315F9">
        <w:trPr>
          <w:trHeight w:val="480"/>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000 01 02 00 00 00 0000 800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Погашение кредитов, предоставленных кредитными организациями в валюте Российской Федерации</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0,000</w:t>
            </w:r>
          </w:p>
        </w:tc>
      </w:tr>
      <w:tr w:rsidR="002315F9" w:rsidRPr="002315F9" w:rsidTr="002315F9">
        <w:trPr>
          <w:trHeight w:val="585"/>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000 01 02 00 00 10 0000 810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Погашение бюджетами сельских поселений кредитов от кредитных организаций в валюте Российской Федерации</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0,000</w:t>
            </w:r>
          </w:p>
        </w:tc>
      </w:tr>
      <w:tr w:rsidR="002315F9" w:rsidRPr="002315F9" w:rsidTr="002315F9">
        <w:trPr>
          <w:trHeight w:val="480"/>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000 01 05 00 00 00 0000 000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Изменение остатков средств на счетах по учету средств бюджетов</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0,334</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0,000</w:t>
            </w:r>
          </w:p>
        </w:tc>
      </w:tr>
      <w:tr w:rsidR="002315F9" w:rsidRPr="002315F9" w:rsidTr="002315F9">
        <w:trPr>
          <w:trHeight w:val="480"/>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000 01 05 02 00 00 0000 500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Увеличение прочих  остатков средств бюджетов</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-3 278,341</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-2 588,384</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-2 593,280</w:t>
            </w:r>
          </w:p>
        </w:tc>
      </w:tr>
      <w:tr w:rsidR="002315F9" w:rsidRPr="002315F9" w:rsidTr="002315F9">
        <w:trPr>
          <w:trHeight w:val="315"/>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000 01 05 02 01 00 0000 510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 xml:space="preserve">Увеличение прочих остатков денежных средств  бюджетов </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-3 278,341</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-2 588,384</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-2 593,280</w:t>
            </w:r>
          </w:p>
        </w:tc>
      </w:tr>
      <w:tr w:rsidR="002315F9" w:rsidRPr="002315F9" w:rsidTr="002315F9">
        <w:trPr>
          <w:trHeight w:val="375"/>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000 01 05 02 01 10 0000 510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Увеличение прочих остатков денежных средств бюджетов сельских поселений</w:t>
            </w:r>
          </w:p>
        </w:tc>
        <w:tc>
          <w:tcPr>
            <w:tcW w:w="654"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-3 278,341</w:t>
            </w:r>
          </w:p>
        </w:tc>
        <w:tc>
          <w:tcPr>
            <w:tcW w:w="654"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-2 588,384</w:t>
            </w:r>
          </w:p>
        </w:tc>
        <w:tc>
          <w:tcPr>
            <w:tcW w:w="654"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-2 593,280</w:t>
            </w:r>
          </w:p>
        </w:tc>
      </w:tr>
      <w:tr w:rsidR="002315F9" w:rsidRPr="002315F9" w:rsidTr="002315F9">
        <w:trPr>
          <w:trHeight w:val="480"/>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000 01 05 02 00 00 0000 600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Уменьшение  прочих остатков средств бюджетов</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3 278,675</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2 588,384</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i/>
                <w:iCs/>
                <w:sz w:val="20"/>
                <w:szCs w:val="20"/>
              </w:rPr>
            </w:pPr>
            <w:r w:rsidRPr="002315F9">
              <w:rPr>
                <w:rFonts w:ascii="Arial" w:hAnsi="Arial" w:cs="Arial"/>
                <w:i/>
                <w:iCs/>
                <w:sz w:val="20"/>
                <w:szCs w:val="20"/>
              </w:rPr>
              <w:t>2 593,280</w:t>
            </w:r>
          </w:p>
        </w:tc>
      </w:tr>
      <w:tr w:rsidR="002315F9" w:rsidRPr="002315F9" w:rsidTr="002315F9">
        <w:trPr>
          <w:trHeight w:val="315"/>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000 01 05 02 01 00 0000 610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 xml:space="preserve">Уменьшение прочих остатков денежных средств бюджетов </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3 278,675</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2 588,384</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2 593,280</w:t>
            </w:r>
          </w:p>
        </w:tc>
      </w:tr>
      <w:tr w:rsidR="002315F9" w:rsidRPr="002315F9" w:rsidTr="002315F9">
        <w:trPr>
          <w:trHeight w:val="570"/>
        </w:trPr>
        <w:tc>
          <w:tcPr>
            <w:tcW w:w="1072" w:type="pct"/>
            <w:gridSpan w:val="2"/>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000 01 05 02 01 10 0000 610</w:t>
            </w:r>
          </w:p>
        </w:tc>
        <w:tc>
          <w:tcPr>
            <w:tcW w:w="196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Уменьшение прочих остатков денежных средств бюджетов сельских поселений</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3 278,675</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2 588,384</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2 593,280</w:t>
            </w:r>
          </w:p>
        </w:tc>
      </w:tr>
      <w:tr w:rsidR="002315F9" w:rsidRPr="002315F9" w:rsidTr="002315F9">
        <w:trPr>
          <w:trHeight w:val="900"/>
        </w:trPr>
        <w:tc>
          <w:tcPr>
            <w:tcW w:w="30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Итого источники финансирования дефицита бюджета МО Беляницкое сельское поселение Сонковского района Тверской области</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0,334</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0,000</w:t>
            </w:r>
          </w:p>
        </w:tc>
        <w:tc>
          <w:tcPr>
            <w:tcW w:w="654" w:type="pct"/>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0,000</w:t>
            </w:r>
          </w:p>
        </w:tc>
      </w:tr>
    </w:tbl>
    <w:p w:rsidR="002315F9" w:rsidRPr="002315F9" w:rsidRDefault="002315F9" w:rsidP="002315F9">
      <w:pPr>
        <w:jc w:val="both"/>
        <w:rPr>
          <w:rFonts w:ascii="Arial" w:hAnsi="Arial" w:cs="Arial"/>
          <w:sz w:val="20"/>
          <w:szCs w:val="20"/>
        </w:rPr>
      </w:pPr>
    </w:p>
    <w:p w:rsidR="006C50EC" w:rsidRPr="002315F9" w:rsidRDefault="006C50EC" w:rsidP="00172899">
      <w:pPr>
        <w:jc w:val="both"/>
        <w:rPr>
          <w:rFonts w:ascii="Arial" w:hAnsi="Arial" w:cs="Arial"/>
          <w:sz w:val="20"/>
          <w:szCs w:val="20"/>
        </w:rPr>
      </w:pPr>
    </w:p>
    <w:p w:rsidR="006C50EC" w:rsidRPr="002315F9" w:rsidRDefault="006C50EC" w:rsidP="00172899">
      <w:pPr>
        <w:jc w:val="both"/>
        <w:rPr>
          <w:rFonts w:ascii="Arial" w:hAnsi="Arial" w:cs="Arial"/>
          <w:sz w:val="20"/>
          <w:szCs w:val="20"/>
        </w:rPr>
      </w:pPr>
    </w:p>
    <w:p w:rsidR="006C50EC" w:rsidRPr="002315F9" w:rsidRDefault="006C50EC" w:rsidP="00172899">
      <w:pPr>
        <w:jc w:val="both"/>
        <w:rPr>
          <w:rFonts w:ascii="Arial" w:hAnsi="Arial" w:cs="Arial"/>
          <w:sz w:val="20"/>
          <w:szCs w:val="20"/>
        </w:rPr>
      </w:pPr>
    </w:p>
    <w:p w:rsidR="006C50EC" w:rsidRPr="002315F9" w:rsidRDefault="006C50EC" w:rsidP="00172899">
      <w:pPr>
        <w:jc w:val="both"/>
        <w:rPr>
          <w:rFonts w:ascii="Arial" w:hAnsi="Arial" w:cs="Arial"/>
          <w:sz w:val="20"/>
          <w:szCs w:val="20"/>
        </w:rPr>
      </w:pPr>
    </w:p>
    <w:p w:rsidR="006C50EC" w:rsidRPr="002315F9" w:rsidRDefault="006C50EC" w:rsidP="00172899">
      <w:pPr>
        <w:jc w:val="both"/>
        <w:rPr>
          <w:rFonts w:ascii="Arial" w:hAnsi="Arial" w:cs="Arial"/>
          <w:sz w:val="20"/>
          <w:szCs w:val="20"/>
        </w:rPr>
      </w:pPr>
    </w:p>
    <w:p w:rsidR="006C50EC" w:rsidRPr="002315F9" w:rsidRDefault="006C50EC" w:rsidP="00172899">
      <w:pPr>
        <w:jc w:val="both"/>
        <w:rPr>
          <w:rFonts w:ascii="Arial" w:hAnsi="Arial" w:cs="Arial"/>
          <w:sz w:val="20"/>
          <w:szCs w:val="20"/>
        </w:rPr>
      </w:pPr>
    </w:p>
    <w:tbl>
      <w:tblPr>
        <w:tblW w:w="5017" w:type="pct"/>
        <w:tblLayout w:type="fixed"/>
        <w:tblLook w:val="04A0" w:firstRow="1" w:lastRow="0" w:firstColumn="1" w:lastColumn="0" w:noHBand="0" w:noVBand="1"/>
      </w:tblPr>
      <w:tblGrid>
        <w:gridCol w:w="446"/>
        <w:gridCol w:w="230"/>
        <w:gridCol w:w="1512"/>
        <w:gridCol w:w="897"/>
        <w:gridCol w:w="3402"/>
        <w:gridCol w:w="1376"/>
        <w:gridCol w:w="322"/>
        <w:gridCol w:w="832"/>
        <w:gridCol w:w="263"/>
        <w:gridCol w:w="563"/>
        <w:gridCol w:w="613"/>
      </w:tblGrid>
      <w:tr w:rsidR="002315F9" w:rsidRPr="002315F9" w:rsidTr="00816CFB">
        <w:trPr>
          <w:trHeight w:val="540"/>
        </w:trPr>
        <w:tc>
          <w:tcPr>
            <w:tcW w:w="213" w:type="pct"/>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833" w:type="pct"/>
            <w:gridSpan w:val="2"/>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3953" w:type="pct"/>
            <w:gridSpan w:val="8"/>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 xml:space="preserve">                                                                                                  Приложение 2</w:t>
            </w:r>
          </w:p>
        </w:tc>
      </w:tr>
      <w:tr w:rsidR="002315F9" w:rsidRPr="002315F9" w:rsidTr="00816CFB">
        <w:trPr>
          <w:trHeight w:val="2370"/>
        </w:trPr>
        <w:tc>
          <w:tcPr>
            <w:tcW w:w="213" w:type="pct"/>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833" w:type="pct"/>
            <w:gridSpan w:val="2"/>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2868" w:type="pct"/>
            <w:gridSpan w:val="4"/>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1085" w:type="pct"/>
            <w:gridSpan w:val="4"/>
            <w:tcBorders>
              <w:top w:val="nil"/>
              <w:left w:val="nil"/>
              <w:bottom w:val="nil"/>
              <w:right w:val="nil"/>
            </w:tcBorders>
            <w:shd w:val="clear" w:color="auto" w:fill="auto"/>
            <w:hideMark/>
          </w:tcPr>
          <w:p w:rsidR="002315F9" w:rsidRPr="002315F9" w:rsidRDefault="002315F9" w:rsidP="00816CFB">
            <w:pPr>
              <w:jc w:val="right"/>
              <w:rPr>
                <w:rFonts w:ascii="Arial" w:hAnsi="Arial" w:cs="Arial"/>
                <w:sz w:val="20"/>
                <w:szCs w:val="20"/>
              </w:rPr>
            </w:pPr>
            <w:proofErr w:type="gramStart"/>
            <w:r w:rsidRPr="002315F9">
              <w:rPr>
                <w:rFonts w:ascii="Arial" w:hAnsi="Arial" w:cs="Arial"/>
                <w:sz w:val="20"/>
                <w:szCs w:val="20"/>
              </w:rPr>
              <w:t>к решению Совета депутатов Беляницкого сельского поселения Сонковского района Тверской области от  26.11. 2018 № 16 "О внесении изменений в решение Совета депутатов Беляницкого сельского  поселения Сонковского района Тверской области от 14.12. 2017 № 108 "О бюджете муниципального образования Беляницкое сельское поселение Сонковского района Тверской области на 2018 год и на плановый период 2019 и 2020 годов"</w:t>
            </w:r>
            <w:proofErr w:type="gramEnd"/>
          </w:p>
        </w:tc>
      </w:tr>
      <w:tr w:rsidR="002315F9" w:rsidRPr="002315F9" w:rsidTr="00816CFB">
        <w:trPr>
          <w:trHeight w:val="285"/>
        </w:trPr>
        <w:tc>
          <w:tcPr>
            <w:tcW w:w="213" w:type="pct"/>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833" w:type="pct"/>
            <w:gridSpan w:val="2"/>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2868" w:type="pct"/>
            <w:gridSpan w:val="4"/>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396" w:type="pct"/>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395" w:type="pct"/>
            <w:gridSpan w:val="2"/>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293" w:type="pct"/>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r>
      <w:tr w:rsidR="002315F9" w:rsidRPr="002315F9" w:rsidTr="00816CFB">
        <w:trPr>
          <w:trHeight w:val="1005"/>
        </w:trPr>
        <w:tc>
          <w:tcPr>
            <w:tcW w:w="5000" w:type="pct"/>
            <w:gridSpan w:val="11"/>
            <w:tcBorders>
              <w:top w:val="nil"/>
              <w:left w:val="nil"/>
              <w:bottom w:val="nil"/>
              <w:right w:val="nil"/>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 xml:space="preserve">Доходы местного бюджета по группам, подгруппам, статьям, подстатьям и элементам </w:t>
            </w:r>
            <w:proofErr w:type="gramStart"/>
            <w:r w:rsidRPr="002315F9">
              <w:rPr>
                <w:rFonts w:ascii="Arial" w:hAnsi="Arial" w:cs="Arial"/>
                <w:b/>
                <w:bCs/>
                <w:sz w:val="20"/>
                <w:szCs w:val="20"/>
              </w:rPr>
              <w:t>доходов классификации доходов бюджетов Российской Федерации</w:t>
            </w:r>
            <w:proofErr w:type="gramEnd"/>
            <w:r w:rsidRPr="002315F9">
              <w:rPr>
                <w:rFonts w:ascii="Arial" w:hAnsi="Arial" w:cs="Arial"/>
                <w:b/>
                <w:bCs/>
                <w:sz w:val="20"/>
                <w:szCs w:val="20"/>
              </w:rPr>
              <w:t xml:space="preserve"> на 2018 год и на плановый период 2019 и 2020 годов</w:t>
            </w:r>
          </w:p>
        </w:tc>
      </w:tr>
      <w:tr w:rsidR="002315F9" w:rsidRPr="002315F9" w:rsidTr="00816CFB">
        <w:trPr>
          <w:trHeight w:val="480"/>
        </w:trPr>
        <w:tc>
          <w:tcPr>
            <w:tcW w:w="213" w:type="pct"/>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1261" w:type="pct"/>
            <w:gridSpan w:val="3"/>
            <w:tcBorders>
              <w:top w:val="nil"/>
              <w:left w:val="nil"/>
              <w:bottom w:val="nil"/>
              <w:right w:val="nil"/>
            </w:tcBorders>
            <w:shd w:val="clear" w:color="auto" w:fill="auto"/>
            <w:vAlign w:val="bottom"/>
            <w:hideMark/>
          </w:tcPr>
          <w:p w:rsidR="002315F9" w:rsidRPr="002315F9" w:rsidRDefault="002315F9" w:rsidP="002315F9">
            <w:pPr>
              <w:jc w:val="both"/>
              <w:rPr>
                <w:rFonts w:ascii="Arial" w:hAnsi="Arial" w:cs="Arial"/>
                <w:b/>
                <w:bCs/>
                <w:sz w:val="20"/>
                <w:szCs w:val="20"/>
              </w:rPr>
            </w:pPr>
          </w:p>
        </w:tc>
        <w:tc>
          <w:tcPr>
            <w:tcW w:w="1627" w:type="pct"/>
            <w:tcBorders>
              <w:top w:val="nil"/>
              <w:left w:val="nil"/>
              <w:bottom w:val="nil"/>
              <w:right w:val="nil"/>
            </w:tcBorders>
            <w:shd w:val="clear" w:color="auto" w:fill="auto"/>
            <w:vAlign w:val="bottom"/>
            <w:hideMark/>
          </w:tcPr>
          <w:p w:rsidR="002315F9" w:rsidRPr="002315F9" w:rsidRDefault="002315F9" w:rsidP="002315F9">
            <w:pPr>
              <w:jc w:val="both"/>
              <w:rPr>
                <w:rFonts w:ascii="Arial" w:hAnsi="Arial" w:cs="Arial"/>
                <w:b/>
                <w:bCs/>
                <w:sz w:val="20"/>
                <w:szCs w:val="20"/>
              </w:rPr>
            </w:pPr>
          </w:p>
        </w:tc>
        <w:tc>
          <w:tcPr>
            <w:tcW w:w="1210" w:type="pct"/>
            <w:gridSpan w:val="3"/>
            <w:tcBorders>
              <w:top w:val="nil"/>
              <w:left w:val="nil"/>
              <w:bottom w:val="nil"/>
              <w:right w:val="nil"/>
            </w:tcBorders>
            <w:shd w:val="clear" w:color="auto" w:fill="auto"/>
            <w:vAlign w:val="bottom"/>
            <w:hideMark/>
          </w:tcPr>
          <w:p w:rsidR="002315F9" w:rsidRPr="002315F9" w:rsidRDefault="002315F9" w:rsidP="002315F9">
            <w:pPr>
              <w:jc w:val="both"/>
              <w:rPr>
                <w:rFonts w:ascii="Arial" w:hAnsi="Arial" w:cs="Arial"/>
                <w:b/>
                <w:bCs/>
                <w:sz w:val="20"/>
                <w:szCs w:val="20"/>
              </w:rPr>
            </w:pPr>
          </w:p>
        </w:tc>
        <w:tc>
          <w:tcPr>
            <w:tcW w:w="395" w:type="pct"/>
            <w:gridSpan w:val="2"/>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c>
          <w:tcPr>
            <w:tcW w:w="293" w:type="pct"/>
            <w:tcBorders>
              <w:top w:val="nil"/>
              <w:left w:val="nil"/>
              <w:bottom w:val="nil"/>
              <w:right w:val="nil"/>
            </w:tcBorders>
            <w:shd w:val="clear" w:color="auto" w:fill="auto"/>
            <w:noWrap/>
            <w:vAlign w:val="bottom"/>
            <w:hideMark/>
          </w:tcPr>
          <w:p w:rsidR="002315F9" w:rsidRPr="002315F9" w:rsidRDefault="002315F9" w:rsidP="002315F9">
            <w:pPr>
              <w:jc w:val="both"/>
              <w:rPr>
                <w:rFonts w:ascii="Arial" w:hAnsi="Arial" w:cs="Arial"/>
                <w:sz w:val="20"/>
                <w:szCs w:val="20"/>
              </w:rPr>
            </w:pPr>
          </w:p>
        </w:tc>
      </w:tr>
      <w:tr w:rsidR="002315F9" w:rsidRPr="002315F9" w:rsidTr="00816CFB">
        <w:trPr>
          <w:trHeight w:val="600"/>
        </w:trPr>
        <w:tc>
          <w:tcPr>
            <w:tcW w:w="1475"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 xml:space="preserve">Код бюджетной классификации Российской Федерации </w:t>
            </w:r>
          </w:p>
        </w:tc>
        <w:tc>
          <w:tcPr>
            <w:tcW w:w="16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Наименование налога (сбора)</w:t>
            </w:r>
          </w:p>
        </w:tc>
        <w:tc>
          <w:tcPr>
            <w:tcW w:w="1898" w:type="pct"/>
            <w:gridSpan w:val="6"/>
            <w:tcBorders>
              <w:top w:val="single" w:sz="4" w:space="0" w:color="auto"/>
              <w:left w:val="nil"/>
              <w:bottom w:val="single" w:sz="4" w:space="0" w:color="auto"/>
              <w:right w:val="single" w:sz="4" w:space="0" w:color="000000"/>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сумма, тыс. руб.</w:t>
            </w:r>
          </w:p>
        </w:tc>
      </w:tr>
      <w:tr w:rsidR="002315F9" w:rsidRPr="002315F9" w:rsidTr="00816CFB">
        <w:trPr>
          <w:trHeight w:val="435"/>
        </w:trPr>
        <w:tc>
          <w:tcPr>
            <w:tcW w:w="1475" w:type="pct"/>
            <w:gridSpan w:val="4"/>
            <w:vMerge/>
            <w:tcBorders>
              <w:top w:val="single" w:sz="4" w:space="0" w:color="auto"/>
              <w:left w:val="single" w:sz="4" w:space="0" w:color="auto"/>
              <w:bottom w:val="single" w:sz="4" w:space="0" w:color="000000"/>
              <w:right w:val="single" w:sz="4" w:space="0" w:color="auto"/>
            </w:tcBorders>
            <w:vAlign w:val="center"/>
            <w:hideMark/>
          </w:tcPr>
          <w:p w:rsidR="002315F9" w:rsidRPr="002315F9" w:rsidRDefault="002315F9" w:rsidP="002315F9">
            <w:pPr>
              <w:jc w:val="both"/>
              <w:rPr>
                <w:rFonts w:ascii="Arial" w:hAnsi="Arial" w:cs="Arial"/>
                <w:sz w:val="20"/>
                <w:szCs w:val="20"/>
              </w:rPr>
            </w:pPr>
          </w:p>
        </w:tc>
        <w:tc>
          <w:tcPr>
            <w:tcW w:w="1627" w:type="pct"/>
            <w:vMerge/>
            <w:tcBorders>
              <w:top w:val="single" w:sz="4" w:space="0" w:color="auto"/>
              <w:left w:val="single" w:sz="4" w:space="0" w:color="auto"/>
              <w:bottom w:val="single" w:sz="4" w:space="0" w:color="000000"/>
              <w:right w:val="single" w:sz="4" w:space="0" w:color="auto"/>
            </w:tcBorders>
            <w:vAlign w:val="center"/>
            <w:hideMark/>
          </w:tcPr>
          <w:p w:rsidR="002315F9" w:rsidRPr="002315F9" w:rsidRDefault="002315F9" w:rsidP="002315F9">
            <w:pPr>
              <w:jc w:val="both"/>
              <w:rPr>
                <w:rFonts w:ascii="Arial" w:hAnsi="Arial" w:cs="Arial"/>
                <w:sz w:val="20"/>
                <w:szCs w:val="20"/>
              </w:rPr>
            </w:pPr>
          </w:p>
        </w:tc>
        <w:tc>
          <w:tcPr>
            <w:tcW w:w="658" w:type="pct"/>
            <w:tcBorders>
              <w:top w:val="nil"/>
              <w:left w:val="nil"/>
              <w:bottom w:val="nil"/>
              <w:right w:val="nil"/>
            </w:tcBorders>
            <w:shd w:val="clear" w:color="auto" w:fill="auto"/>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2018</w:t>
            </w:r>
          </w:p>
        </w:tc>
        <w:tc>
          <w:tcPr>
            <w:tcW w:w="678" w:type="pct"/>
            <w:gridSpan w:val="3"/>
            <w:tcBorders>
              <w:top w:val="nil"/>
              <w:left w:val="single" w:sz="4" w:space="0" w:color="auto"/>
              <w:bottom w:val="single" w:sz="4" w:space="0" w:color="auto"/>
              <w:right w:val="single" w:sz="4" w:space="0" w:color="auto"/>
            </w:tcBorders>
            <w:shd w:val="clear" w:color="auto" w:fill="auto"/>
            <w:noWrap/>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2019</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2020</w:t>
            </w:r>
          </w:p>
        </w:tc>
      </w:tr>
      <w:tr w:rsidR="002315F9" w:rsidRPr="002315F9" w:rsidTr="00816CFB">
        <w:trPr>
          <w:trHeight w:val="30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w:t>
            </w:r>
          </w:p>
        </w:tc>
        <w:tc>
          <w:tcPr>
            <w:tcW w:w="1627"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3</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4</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5</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6</w:t>
            </w:r>
          </w:p>
        </w:tc>
      </w:tr>
      <w:tr w:rsidR="002315F9" w:rsidRPr="002315F9" w:rsidTr="00816CFB">
        <w:trPr>
          <w:trHeight w:val="31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1 00 00000 00 0000 000</w:t>
            </w:r>
          </w:p>
        </w:tc>
        <w:tc>
          <w:tcPr>
            <w:tcW w:w="1627"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 ДОХОДЫ</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2 082,391</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1 437,134</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1 481,830</w:t>
            </w:r>
          </w:p>
        </w:tc>
      </w:tr>
      <w:tr w:rsidR="002315F9" w:rsidRPr="002315F9" w:rsidTr="00816CFB">
        <w:trPr>
          <w:trHeight w:val="31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1 01 00000 00 0000 000</w:t>
            </w:r>
          </w:p>
        </w:tc>
        <w:tc>
          <w:tcPr>
            <w:tcW w:w="1627"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 НАЛОГИ НА ПРИБЫЛЬ, ДОХОДЫ</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141,300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146,380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152,240</w:t>
            </w:r>
          </w:p>
        </w:tc>
      </w:tr>
      <w:tr w:rsidR="002315F9" w:rsidRPr="002315F9" w:rsidTr="00816CFB">
        <w:trPr>
          <w:trHeight w:val="31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 xml:space="preserve">1 01 02000 01 0000 110 </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Налог на доходы физических лиц</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141,300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146,380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152,240</w:t>
            </w:r>
          </w:p>
        </w:tc>
      </w:tr>
      <w:tr w:rsidR="002315F9" w:rsidRPr="002315F9" w:rsidTr="00816CFB">
        <w:trPr>
          <w:trHeight w:val="109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1 01 02010 01 0000 110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Налог на доходы физических лиц с доходов, источниками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140,500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145,580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151,340</w:t>
            </w:r>
          </w:p>
        </w:tc>
      </w:tr>
      <w:tr w:rsidR="002315F9" w:rsidRPr="002315F9" w:rsidTr="00816CFB">
        <w:trPr>
          <w:trHeight w:val="63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1 01 02030 01 0000 110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0,800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0,800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0,900</w:t>
            </w:r>
          </w:p>
        </w:tc>
      </w:tr>
      <w:tr w:rsidR="002315F9" w:rsidRPr="002315F9" w:rsidTr="00816CFB">
        <w:trPr>
          <w:trHeight w:val="39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1 03 00000 00 0000 000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 xml:space="preserve">Налоги на товары (работы, услуги), реализуемые на </w:t>
            </w:r>
            <w:r w:rsidRPr="002315F9">
              <w:rPr>
                <w:rFonts w:ascii="Arial" w:hAnsi="Arial" w:cs="Arial"/>
                <w:b/>
                <w:bCs/>
                <w:sz w:val="20"/>
                <w:szCs w:val="20"/>
              </w:rPr>
              <w:lastRenderedPageBreak/>
              <w:t>территории РФ</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lastRenderedPageBreak/>
              <w:t>332,491</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347,254</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369,590</w:t>
            </w:r>
          </w:p>
        </w:tc>
      </w:tr>
      <w:tr w:rsidR="002315F9" w:rsidRPr="002315F9" w:rsidTr="00816CFB">
        <w:trPr>
          <w:trHeight w:val="63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lastRenderedPageBreak/>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1 03 02000 01 0000 110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Акцизы по подакцизным товарам (продукции), производимым на территории РФ</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332,491</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347,254</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369,590</w:t>
            </w:r>
          </w:p>
        </w:tc>
      </w:tr>
      <w:tr w:rsidR="002315F9" w:rsidRPr="002315F9" w:rsidTr="00816CFB">
        <w:trPr>
          <w:trHeight w:val="63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1 03 02230 01 0000 110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Доходы от уплаты акцизов на дизельное топливо, зачисляемые в консолидированные бюджеты субъектов РФ</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133,329</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139,249</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148,206</w:t>
            </w:r>
          </w:p>
        </w:tc>
      </w:tr>
      <w:tr w:rsidR="002315F9" w:rsidRPr="002315F9" w:rsidTr="00816CFB">
        <w:trPr>
          <w:trHeight w:val="94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1 03 02240 01 0000 110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Доходы от уплаты акцизов на моторные масла для дизельных и (или) карбюраторных (</w:t>
            </w:r>
            <w:proofErr w:type="spellStart"/>
            <w:r w:rsidRPr="002315F9">
              <w:rPr>
                <w:rFonts w:ascii="Arial" w:hAnsi="Arial" w:cs="Arial"/>
                <w:sz w:val="20"/>
                <w:szCs w:val="20"/>
              </w:rPr>
              <w:t>инжекторных</w:t>
            </w:r>
            <w:proofErr w:type="spellEnd"/>
            <w:r w:rsidRPr="002315F9">
              <w:rPr>
                <w:rFonts w:ascii="Arial" w:hAnsi="Arial" w:cs="Arial"/>
                <w:sz w:val="20"/>
                <w:szCs w:val="20"/>
              </w:rPr>
              <w:t>) двигателей, зачисляемые в консолидированные бюджеты субъектов РФ</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1,330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1,389</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1,478</w:t>
            </w:r>
          </w:p>
        </w:tc>
      </w:tr>
      <w:tr w:rsidR="002315F9" w:rsidRPr="002315F9" w:rsidTr="00816CFB">
        <w:trPr>
          <w:trHeight w:val="63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1 03 02250 01 0000 110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224,099</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234,049</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249,104</w:t>
            </w:r>
          </w:p>
        </w:tc>
      </w:tr>
      <w:tr w:rsidR="002315F9" w:rsidRPr="002315F9" w:rsidTr="00816CFB">
        <w:trPr>
          <w:trHeight w:val="63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1 03 02260 01 0000 110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-26,267</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-27,433</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-29,198</w:t>
            </w:r>
          </w:p>
        </w:tc>
      </w:tr>
      <w:tr w:rsidR="002315F9" w:rsidRPr="002315F9" w:rsidTr="00816CFB">
        <w:trPr>
          <w:trHeight w:val="37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1 05 00000 00 0000 000</w:t>
            </w:r>
          </w:p>
        </w:tc>
        <w:tc>
          <w:tcPr>
            <w:tcW w:w="1627"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НАЛОГИ НА СОВОКУПНЫЙ ДОХОД</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108,000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112,500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117,000</w:t>
            </w:r>
          </w:p>
        </w:tc>
      </w:tr>
      <w:tr w:rsidR="002315F9" w:rsidRPr="002315F9" w:rsidTr="00816CFB">
        <w:trPr>
          <w:trHeight w:val="45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1 05 03010 01 0000 110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Единый  сельскохозяйственный налог</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108,000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112,500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117,000</w:t>
            </w:r>
          </w:p>
        </w:tc>
      </w:tr>
      <w:tr w:rsidR="002315F9" w:rsidRPr="002315F9" w:rsidTr="00816CFB">
        <w:trPr>
          <w:trHeight w:val="31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1 06 00000 00 0000 000</w:t>
            </w:r>
          </w:p>
        </w:tc>
        <w:tc>
          <w:tcPr>
            <w:tcW w:w="1627"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НАЛОГИ НА ИМУЩЕСТВО</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820,000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831,000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843,000</w:t>
            </w:r>
          </w:p>
        </w:tc>
      </w:tr>
      <w:tr w:rsidR="002315F9" w:rsidRPr="002315F9" w:rsidTr="00816CFB">
        <w:trPr>
          <w:trHeight w:val="31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 xml:space="preserve">1 06 01000 00 0000 110 </w:t>
            </w:r>
          </w:p>
        </w:tc>
        <w:tc>
          <w:tcPr>
            <w:tcW w:w="1627"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Налог на имущество физических лиц</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38,000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49,000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61,000</w:t>
            </w:r>
          </w:p>
        </w:tc>
      </w:tr>
      <w:tr w:rsidR="002315F9" w:rsidRPr="002315F9" w:rsidTr="00816CFB">
        <w:trPr>
          <w:trHeight w:val="60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w:t>
            </w:r>
          </w:p>
        </w:tc>
        <w:tc>
          <w:tcPr>
            <w:tcW w:w="1151" w:type="pct"/>
            <w:gridSpan w:val="2"/>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1 06 01030 10 0000110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38,000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49,000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61,000</w:t>
            </w:r>
          </w:p>
        </w:tc>
      </w:tr>
      <w:tr w:rsidR="002315F9" w:rsidRPr="002315F9" w:rsidTr="00816CFB">
        <w:trPr>
          <w:trHeight w:val="315"/>
        </w:trPr>
        <w:tc>
          <w:tcPr>
            <w:tcW w:w="323" w:type="pct"/>
            <w:gridSpan w:val="2"/>
            <w:tcBorders>
              <w:top w:val="nil"/>
              <w:left w:val="single" w:sz="4" w:space="0" w:color="auto"/>
              <w:bottom w:val="nil"/>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nil"/>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 xml:space="preserve">1 06 06000 00 0000 110 </w:t>
            </w:r>
          </w:p>
        </w:tc>
        <w:tc>
          <w:tcPr>
            <w:tcW w:w="1627" w:type="pct"/>
            <w:tcBorders>
              <w:top w:val="nil"/>
              <w:left w:val="nil"/>
              <w:bottom w:val="nil"/>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Земельный налог</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782,000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782,000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782,000</w:t>
            </w:r>
          </w:p>
        </w:tc>
      </w:tr>
      <w:tr w:rsidR="002315F9" w:rsidRPr="002315F9" w:rsidTr="00816CFB">
        <w:trPr>
          <w:trHeight w:val="300"/>
        </w:trPr>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single" w:sz="4" w:space="0" w:color="auto"/>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1 06 06030 03 0000 110</w:t>
            </w:r>
          </w:p>
        </w:tc>
        <w:tc>
          <w:tcPr>
            <w:tcW w:w="1627" w:type="pct"/>
            <w:tcBorders>
              <w:top w:val="single" w:sz="4" w:space="0" w:color="auto"/>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Земельный налог с организаций</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625,000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625,000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625,000</w:t>
            </w:r>
          </w:p>
        </w:tc>
      </w:tr>
      <w:tr w:rsidR="002315F9" w:rsidRPr="002315F9" w:rsidTr="00816CFB">
        <w:trPr>
          <w:trHeight w:val="600"/>
        </w:trPr>
        <w:tc>
          <w:tcPr>
            <w:tcW w:w="323" w:type="pct"/>
            <w:gridSpan w:val="2"/>
            <w:tcBorders>
              <w:top w:val="nil"/>
              <w:left w:val="single" w:sz="4" w:space="0" w:color="auto"/>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1 06 06033 10 0000 110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Земельный налог с организаций, обладающих земельным участком, расположенным в границах сельских поселений</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625,000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625,000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625,000</w:t>
            </w:r>
          </w:p>
        </w:tc>
      </w:tr>
      <w:tr w:rsidR="002315F9" w:rsidRPr="002315F9" w:rsidTr="00816CFB">
        <w:trPr>
          <w:trHeight w:val="300"/>
        </w:trPr>
        <w:tc>
          <w:tcPr>
            <w:tcW w:w="323" w:type="pct"/>
            <w:gridSpan w:val="2"/>
            <w:tcBorders>
              <w:top w:val="nil"/>
              <w:left w:val="single" w:sz="4" w:space="0" w:color="auto"/>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1 06 06040 00 0000 110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Земельный налог с физических лиц</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157,000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157,000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157,000</w:t>
            </w:r>
          </w:p>
        </w:tc>
      </w:tr>
      <w:tr w:rsidR="002315F9" w:rsidRPr="002315F9" w:rsidTr="00816CFB">
        <w:trPr>
          <w:trHeight w:val="585"/>
        </w:trPr>
        <w:tc>
          <w:tcPr>
            <w:tcW w:w="323" w:type="pct"/>
            <w:gridSpan w:val="2"/>
            <w:tcBorders>
              <w:top w:val="nil"/>
              <w:left w:val="single" w:sz="4" w:space="0" w:color="auto"/>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1 06 06043 10 0000 110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157,000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157,000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157,000</w:t>
            </w:r>
          </w:p>
        </w:tc>
      </w:tr>
      <w:tr w:rsidR="002315F9" w:rsidRPr="002315F9" w:rsidTr="00816CFB">
        <w:trPr>
          <w:trHeight w:val="61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1 14 00000 00 0000 000</w:t>
            </w:r>
          </w:p>
        </w:tc>
        <w:tc>
          <w:tcPr>
            <w:tcW w:w="1627" w:type="pct"/>
            <w:tcBorders>
              <w:top w:val="nil"/>
              <w:left w:val="nil"/>
              <w:bottom w:val="single" w:sz="4" w:space="0" w:color="auto"/>
              <w:right w:val="nil"/>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ДОХОДЫ ОТ ПРОДАЖИ МАТЕРИАЛЬНЫХ И НЕМАТЕРИАЛЬНЫХ АКТИВОВ</w:t>
            </w: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680,600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0,000</w:t>
            </w:r>
          </w:p>
        </w:tc>
      </w:tr>
      <w:tr w:rsidR="002315F9" w:rsidRPr="002315F9" w:rsidTr="00816CFB">
        <w:trPr>
          <w:trHeight w:val="85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1 14 06025 10 0000 430</w:t>
            </w:r>
          </w:p>
        </w:tc>
        <w:tc>
          <w:tcPr>
            <w:tcW w:w="1627" w:type="pct"/>
            <w:tcBorders>
              <w:top w:val="nil"/>
              <w:left w:val="nil"/>
              <w:bottom w:val="single" w:sz="4" w:space="0" w:color="auto"/>
              <w:right w:val="nil"/>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 xml:space="preserve">Доходы от продажи земельных участков, находящихся в собственности сельских поселений (за исключением земельных участков </w:t>
            </w:r>
            <w:r w:rsidRPr="002315F9">
              <w:rPr>
                <w:rFonts w:ascii="Arial" w:hAnsi="Arial" w:cs="Arial"/>
                <w:sz w:val="20"/>
                <w:szCs w:val="20"/>
              </w:rPr>
              <w:lastRenderedPageBreak/>
              <w:t>муниципальных  бюджетных и автономных учреждений)</w:t>
            </w: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lastRenderedPageBreak/>
              <w:t>680,600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0,000</w:t>
            </w:r>
          </w:p>
        </w:tc>
      </w:tr>
      <w:tr w:rsidR="002315F9" w:rsidRPr="002315F9" w:rsidTr="00816CFB">
        <w:trPr>
          <w:trHeight w:val="31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lastRenderedPageBreak/>
              <w:t> </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 </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ИТОГО:</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2 082,391</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1 437,134</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1 481,830</w:t>
            </w:r>
          </w:p>
        </w:tc>
      </w:tr>
      <w:tr w:rsidR="002315F9" w:rsidRPr="002315F9" w:rsidTr="00816CFB">
        <w:trPr>
          <w:trHeight w:val="31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2 00 00000 00 0000 000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БЕЗВОЗМЕЗДНЫЕ ПОСТУПЛЕНИЯ</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1 195,950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1 151,250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1 111,450</w:t>
            </w:r>
          </w:p>
        </w:tc>
      </w:tr>
      <w:tr w:rsidR="002315F9" w:rsidRPr="002315F9" w:rsidTr="00816CFB">
        <w:trPr>
          <w:trHeight w:val="75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2 02 00000 00 0000 000</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Безвозмездные поступления от других бюджетов бюджетной системы    Российской   Федерации</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1 195,950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1 151,250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1 111,450</w:t>
            </w:r>
          </w:p>
        </w:tc>
      </w:tr>
      <w:tr w:rsidR="002315F9" w:rsidRPr="002315F9" w:rsidTr="00816CFB">
        <w:trPr>
          <w:trHeight w:val="51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2 02 10000 00 0000 151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Дотации бюджетам бюджетной системы Российской Федерации</w:t>
            </w: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941,200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900,400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857,900</w:t>
            </w:r>
          </w:p>
        </w:tc>
      </w:tr>
      <w:tr w:rsidR="002315F9" w:rsidRPr="002315F9" w:rsidTr="00816CFB">
        <w:trPr>
          <w:trHeight w:val="60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2 02 15001 10  0000 151</w:t>
            </w:r>
          </w:p>
        </w:tc>
        <w:tc>
          <w:tcPr>
            <w:tcW w:w="1627" w:type="pct"/>
            <w:tcBorders>
              <w:top w:val="single" w:sz="4" w:space="0" w:color="auto"/>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Дотации бюджетам сельских поселений на выравнивание бюджетной обеспеченности</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941,200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900,400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857,900</w:t>
            </w:r>
          </w:p>
        </w:tc>
      </w:tr>
      <w:tr w:rsidR="002315F9" w:rsidRPr="002315F9" w:rsidTr="00816CFB">
        <w:trPr>
          <w:trHeight w:val="52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2 02 30000 00 0000 151</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Субвенции бюджетам бюджетной системы Российской Федерации</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80,450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76,550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79,250</w:t>
            </w:r>
          </w:p>
        </w:tc>
      </w:tr>
      <w:tr w:rsidR="002315F9" w:rsidRPr="002315F9" w:rsidTr="00816CFB">
        <w:trPr>
          <w:trHeight w:val="60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2 02 35118 10 0000 151</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78,100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76,400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79,100</w:t>
            </w:r>
          </w:p>
        </w:tc>
      </w:tr>
      <w:tr w:rsidR="002315F9" w:rsidRPr="002315F9" w:rsidTr="00816CFB">
        <w:trPr>
          <w:trHeight w:val="300"/>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2 02 39999 10 0000 151</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Прочие субвенции бюджетам сельских поселений</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2,350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0,150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0,150</w:t>
            </w:r>
          </w:p>
        </w:tc>
      </w:tr>
      <w:tr w:rsidR="002315F9" w:rsidRPr="002315F9" w:rsidTr="00816CFB">
        <w:trPr>
          <w:trHeight w:val="315"/>
        </w:trPr>
        <w:tc>
          <w:tcPr>
            <w:tcW w:w="323" w:type="pct"/>
            <w:gridSpan w:val="2"/>
            <w:tcBorders>
              <w:top w:val="nil"/>
              <w:left w:val="single" w:sz="4" w:space="0" w:color="auto"/>
              <w:bottom w:val="single" w:sz="4" w:space="0" w:color="auto"/>
              <w:right w:val="nil"/>
            </w:tcBorders>
            <w:shd w:val="clear" w:color="auto" w:fill="auto"/>
            <w:noWrap/>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000</w:t>
            </w:r>
          </w:p>
        </w:tc>
        <w:tc>
          <w:tcPr>
            <w:tcW w:w="1151" w:type="pct"/>
            <w:gridSpan w:val="2"/>
            <w:tcBorders>
              <w:top w:val="nil"/>
              <w:left w:val="single" w:sz="4" w:space="0" w:color="auto"/>
              <w:bottom w:val="single" w:sz="4" w:space="0" w:color="auto"/>
              <w:right w:val="single" w:sz="4" w:space="0" w:color="auto"/>
            </w:tcBorders>
            <w:shd w:val="clear" w:color="auto" w:fill="auto"/>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2 02 40000 00 0000 151</w:t>
            </w:r>
          </w:p>
        </w:tc>
        <w:tc>
          <w:tcPr>
            <w:tcW w:w="1627" w:type="pct"/>
            <w:tcBorders>
              <w:top w:val="nil"/>
              <w:left w:val="nil"/>
              <w:bottom w:val="single" w:sz="4" w:space="0" w:color="auto"/>
              <w:right w:val="single" w:sz="4" w:space="0" w:color="auto"/>
            </w:tcBorders>
            <w:shd w:val="clear" w:color="auto" w:fill="auto"/>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Иные межбюджетные трансферты</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174,300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174,300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174,300</w:t>
            </w:r>
          </w:p>
        </w:tc>
      </w:tr>
      <w:tr w:rsidR="002315F9" w:rsidRPr="002315F9" w:rsidTr="00816CFB">
        <w:trPr>
          <w:trHeight w:val="600"/>
        </w:trPr>
        <w:tc>
          <w:tcPr>
            <w:tcW w:w="323" w:type="pct"/>
            <w:gridSpan w:val="2"/>
            <w:tcBorders>
              <w:top w:val="nil"/>
              <w:left w:val="single" w:sz="4" w:space="0" w:color="auto"/>
              <w:bottom w:val="single" w:sz="4" w:space="0" w:color="auto"/>
              <w:right w:val="nil"/>
            </w:tcBorders>
            <w:shd w:val="clear" w:color="auto" w:fill="auto"/>
            <w:noWrap/>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000</w:t>
            </w:r>
          </w:p>
        </w:tc>
        <w:tc>
          <w:tcPr>
            <w:tcW w:w="1151" w:type="pct"/>
            <w:gridSpan w:val="2"/>
            <w:tcBorders>
              <w:top w:val="nil"/>
              <w:left w:val="single" w:sz="4" w:space="0" w:color="auto"/>
              <w:bottom w:val="single" w:sz="4" w:space="0" w:color="auto"/>
              <w:right w:val="single" w:sz="4" w:space="0" w:color="auto"/>
            </w:tcBorders>
            <w:shd w:val="clear" w:color="auto" w:fill="auto"/>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2 02 49999 10 0000 151</w:t>
            </w:r>
          </w:p>
        </w:tc>
        <w:tc>
          <w:tcPr>
            <w:tcW w:w="1627" w:type="pct"/>
            <w:tcBorders>
              <w:top w:val="nil"/>
              <w:left w:val="nil"/>
              <w:bottom w:val="single" w:sz="4" w:space="0" w:color="auto"/>
              <w:right w:val="single" w:sz="4" w:space="0" w:color="auto"/>
            </w:tcBorders>
            <w:shd w:val="clear" w:color="auto" w:fill="auto"/>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Прочие межбюджетные трансферты, передаваемые  бюджетам сельских поселений</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174,300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174,300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174,300</w:t>
            </w:r>
          </w:p>
        </w:tc>
      </w:tr>
      <w:tr w:rsidR="002315F9" w:rsidRPr="002315F9" w:rsidTr="00816CFB">
        <w:trPr>
          <w:trHeight w:val="315"/>
        </w:trPr>
        <w:tc>
          <w:tcPr>
            <w:tcW w:w="323" w:type="pct"/>
            <w:gridSpan w:val="2"/>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 </w:t>
            </w:r>
          </w:p>
        </w:tc>
        <w:tc>
          <w:tcPr>
            <w:tcW w:w="1151" w:type="pct"/>
            <w:gridSpan w:val="2"/>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 </w:t>
            </w:r>
          </w:p>
        </w:tc>
        <w:tc>
          <w:tcPr>
            <w:tcW w:w="1627" w:type="pct"/>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ИТОГО:</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1 195,950</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1 151,250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1 111,450</w:t>
            </w:r>
          </w:p>
        </w:tc>
      </w:tr>
      <w:tr w:rsidR="002315F9" w:rsidRPr="002315F9" w:rsidTr="00816CFB">
        <w:trPr>
          <w:trHeight w:val="495"/>
        </w:trPr>
        <w:tc>
          <w:tcPr>
            <w:tcW w:w="323" w:type="pct"/>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sz w:val="20"/>
                <w:szCs w:val="20"/>
              </w:rPr>
            </w:pPr>
            <w:r w:rsidRPr="002315F9">
              <w:rPr>
                <w:rFonts w:ascii="Arial" w:hAnsi="Arial" w:cs="Arial"/>
                <w:sz w:val="20"/>
                <w:szCs w:val="20"/>
              </w:rPr>
              <w:t> </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 </w:t>
            </w:r>
          </w:p>
        </w:tc>
        <w:tc>
          <w:tcPr>
            <w:tcW w:w="1627"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ВСЕГО</w:t>
            </w:r>
          </w:p>
        </w:tc>
        <w:tc>
          <w:tcPr>
            <w:tcW w:w="658" w:type="pct"/>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3 278,341</w:t>
            </w:r>
          </w:p>
        </w:tc>
        <w:tc>
          <w:tcPr>
            <w:tcW w:w="678" w:type="pct"/>
            <w:gridSpan w:val="3"/>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2 588,384</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both"/>
              <w:rPr>
                <w:rFonts w:ascii="Arial" w:hAnsi="Arial" w:cs="Arial"/>
                <w:b/>
                <w:bCs/>
                <w:sz w:val="20"/>
                <w:szCs w:val="20"/>
              </w:rPr>
            </w:pPr>
            <w:r w:rsidRPr="002315F9">
              <w:rPr>
                <w:rFonts w:ascii="Arial" w:hAnsi="Arial" w:cs="Arial"/>
                <w:b/>
                <w:bCs/>
                <w:sz w:val="20"/>
                <w:szCs w:val="20"/>
              </w:rPr>
              <w:t>2 593,280</w:t>
            </w:r>
          </w:p>
        </w:tc>
      </w:tr>
    </w:tbl>
    <w:p w:rsidR="002315F9" w:rsidRPr="002315F9" w:rsidRDefault="002315F9" w:rsidP="002315F9">
      <w:pPr>
        <w:jc w:val="both"/>
        <w:rPr>
          <w:rFonts w:ascii="Arial" w:hAnsi="Arial" w:cs="Arial"/>
          <w:sz w:val="20"/>
          <w:szCs w:val="20"/>
        </w:rPr>
      </w:pPr>
    </w:p>
    <w:p w:rsidR="006C50EC" w:rsidRPr="002315F9" w:rsidRDefault="006C50EC" w:rsidP="00172899">
      <w:pPr>
        <w:jc w:val="both"/>
        <w:rPr>
          <w:rFonts w:ascii="Arial" w:hAnsi="Arial" w:cs="Arial"/>
          <w:sz w:val="20"/>
          <w:szCs w:val="20"/>
        </w:rPr>
      </w:pPr>
    </w:p>
    <w:p w:rsidR="006C50EC" w:rsidRDefault="006C50EC" w:rsidP="00172899">
      <w:pPr>
        <w:jc w:val="both"/>
        <w:rPr>
          <w:rFonts w:ascii="Arial" w:hAnsi="Arial" w:cs="Arial"/>
        </w:rPr>
      </w:pPr>
    </w:p>
    <w:p w:rsidR="006C50EC" w:rsidRDefault="006C50EC" w:rsidP="00172899">
      <w:pPr>
        <w:jc w:val="both"/>
        <w:rPr>
          <w:rFonts w:ascii="Arial" w:hAnsi="Arial" w:cs="Arial"/>
        </w:rPr>
      </w:pPr>
    </w:p>
    <w:p w:rsidR="006C50EC" w:rsidRDefault="006C50EC" w:rsidP="00172899">
      <w:pPr>
        <w:jc w:val="both"/>
        <w:rPr>
          <w:rFonts w:ascii="Arial" w:hAnsi="Arial" w:cs="Arial"/>
        </w:rPr>
      </w:pPr>
    </w:p>
    <w:p w:rsidR="006C50EC" w:rsidRDefault="006C50EC" w:rsidP="00172899">
      <w:pPr>
        <w:jc w:val="both"/>
        <w:rPr>
          <w:rFonts w:ascii="Arial" w:hAnsi="Arial" w:cs="Arial"/>
        </w:rPr>
      </w:pPr>
    </w:p>
    <w:p w:rsidR="006C50EC" w:rsidRDefault="006C50EC"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6C50EC" w:rsidRDefault="006C50EC" w:rsidP="00172899">
      <w:pPr>
        <w:jc w:val="both"/>
        <w:rPr>
          <w:rFonts w:ascii="Arial" w:hAnsi="Arial" w:cs="Arial"/>
        </w:rPr>
      </w:pPr>
    </w:p>
    <w:tbl>
      <w:tblPr>
        <w:tblW w:w="5000" w:type="pct"/>
        <w:tblLook w:val="04A0" w:firstRow="1" w:lastRow="0" w:firstColumn="1" w:lastColumn="0" w:noHBand="0" w:noVBand="1"/>
      </w:tblPr>
      <w:tblGrid>
        <w:gridCol w:w="516"/>
        <w:gridCol w:w="498"/>
        <w:gridCol w:w="617"/>
        <w:gridCol w:w="5007"/>
        <w:gridCol w:w="1393"/>
        <w:gridCol w:w="1195"/>
        <w:gridCol w:w="1195"/>
      </w:tblGrid>
      <w:tr w:rsidR="006C50EC" w:rsidTr="006C50EC">
        <w:trPr>
          <w:trHeight w:val="300"/>
        </w:trPr>
        <w:tc>
          <w:tcPr>
            <w:tcW w:w="264" w:type="pct"/>
            <w:tcBorders>
              <w:top w:val="nil"/>
              <w:left w:val="nil"/>
              <w:bottom w:val="nil"/>
              <w:right w:val="nil"/>
            </w:tcBorders>
            <w:shd w:val="clear" w:color="auto" w:fill="auto"/>
            <w:noWrap/>
            <w:vAlign w:val="bottom"/>
            <w:hideMark/>
          </w:tcPr>
          <w:p w:rsidR="006C50EC" w:rsidRDefault="006C50EC">
            <w:pPr>
              <w:jc w:val="right"/>
              <w:rPr>
                <w:rFonts w:ascii="Arial" w:hAnsi="Arial" w:cs="Arial"/>
              </w:rPr>
            </w:pPr>
          </w:p>
        </w:tc>
        <w:tc>
          <w:tcPr>
            <w:tcW w:w="267" w:type="pct"/>
            <w:tcBorders>
              <w:top w:val="nil"/>
              <w:left w:val="nil"/>
              <w:bottom w:val="nil"/>
              <w:right w:val="nil"/>
            </w:tcBorders>
            <w:shd w:val="clear" w:color="auto" w:fill="auto"/>
            <w:noWrap/>
            <w:vAlign w:val="bottom"/>
            <w:hideMark/>
          </w:tcPr>
          <w:p w:rsidR="006C50EC" w:rsidRDefault="006C50EC">
            <w:pPr>
              <w:jc w:val="right"/>
              <w:rPr>
                <w:rFonts w:ascii="Arial" w:hAnsi="Arial" w:cs="Arial"/>
              </w:rPr>
            </w:pPr>
          </w:p>
        </w:tc>
        <w:tc>
          <w:tcPr>
            <w:tcW w:w="318" w:type="pct"/>
            <w:tcBorders>
              <w:top w:val="nil"/>
              <w:left w:val="nil"/>
              <w:bottom w:val="nil"/>
              <w:right w:val="nil"/>
            </w:tcBorders>
            <w:shd w:val="clear" w:color="auto" w:fill="auto"/>
            <w:noWrap/>
            <w:vAlign w:val="bottom"/>
            <w:hideMark/>
          </w:tcPr>
          <w:p w:rsidR="006C50EC" w:rsidRDefault="006C50EC">
            <w:pPr>
              <w:jc w:val="right"/>
              <w:rPr>
                <w:rFonts w:ascii="Arial" w:hAnsi="Arial" w:cs="Arial"/>
              </w:rPr>
            </w:pPr>
          </w:p>
        </w:tc>
        <w:tc>
          <w:tcPr>
            <w:tcW w:w="4151" w:type="pct"/>
            <w:gridSpan w:val="4"/>
            <w:tcBorders>
              <w:top w:val="nil"/>
              <w:left w:val="nil"/>
              <w:bottom w:val="nil"/>
              <w:right w:val="nil"/>
            </w:tcBorders>
            <w:shd w:val="clear" w:color="auto" w:fill="auto"/>
            <w:vAlign w:val="bottom"/>
            <w:hideMark/>
          </w:tcPr>
          <w:p w:rsidR="006C50EC" w:rsidRDefault="006C50EC">
            <w:pPr>
              <w:jc w:val="right"/>
              <w:rPr>
                <w:rFonts w:ascii="Arial" w:hAnsi="Arial" w:cs="Arial"/>
                <w:sz w:val="20"/>
                <w:szCs w:val="20"/>
              </w:rPr>
            </w:pPr>
            <w:r>
              <w:rPr>
                <w:rFonts w:ascii="Arial" w:hAnsi="Arial" w:cs="Arial"/>
                <w:sz w:val="20"/>
                <w:szCs w:val="20"/>
              </w:rPr>
              <w:t xml:space="preserve">                                                    Приложение 3</w:t>
            </w:r>
          </w:p>
        </w:tc>
      </w:tr>
      <w:tr w:rsidR="006C50EC" w:rsidTr="006C50EC">
        <w:trPr>
          <w:trHeight w:val="1950"/>
        </w:trPr>
        <w:tc>
          <w:tcPr>
            <w:tcW w:w="264" w:type="pct"/>
            <w:tcBorders>
              <w:top w:val="nil"/>
              <w:left w:val="nil"/>
              <w:bottom w:val="nil"/>
              <w:right w:val="nil"/>
            </w:tcBorders>
            <w:shd w:val="clear" w:color="auto" w:fill="auto"/>
            <w:noWrap/>
            <w:vAlign w:val="bottom"/>
            <w:hideMark/>
          </w:tcPr>
          <w:p w:rsidR="006C50EC" w:rsidRDefault="006C50EC">
            <w:pPr>
              <w:jc w:val="right"/>
              <w:rPr>
                <w:rFonts w:ascii="Arial" w:hAnsi="Arial" w:cs="Arial"/>
              </w:rPr>
            </w:pPr>
          </w:p>
        </w:tc>
        <w:tc>
          <w:tcPr>
            <w:tcW w:w="267" w:type="pct"/>
            <w:tcBorders>
              <w:top w:val="nil"/>
              <w:left w:val="nil"/>
              <w:bottom w:val="nil"/>
              <w:right w:val="nil"/>
            </w:tcBorders>
            <w:shd w:val="clear" w:color="auto" w:fill="auto"/>
            <w:noWrap/>
            <w:vAlign w:val="bottom"/>
            <w:hideMark/>
          </w:tcPr>
          <w:p w:rsidR="006C50EC" w:rsidRDefault="006C50EC">
            <w:pPr>
              <w:jc w:val="right"/>
              <w:rPr>
                <w:rFonts w:ascii="Arial" w:hAnsi="Arial" w:cs="Arial"/>
              </w:rPr>
            </w:pPr>
          </w:p>
        </w:tc>
        <w:tc>
          <w:tcPr>
            <w:tcW w:w="318" w:type="pct"/>
            <w:tcBorders>
              <w:top w:val="nil"/>
              <w:left w:val="nil"/>
              <w:bottom w:val="nil"/>
              <w:right w:val="nil"/>
            </w:tcBorders>
            <w:shd w:val="clear" w:color="auto" w:fill="auto"/>
            <w:noWrap/>
            <w:vAlign w:val="bottom"/>
            <w:hideMark/>
          </w:tcPr>
          <w:p w:rsidR="006C50EC" w:rsidRDefault="006C50EC">
            <w:pPr>
              <w:jc w:val="right"/>
              <w:rPr>
                <w:rFonts w:ascii="Arial" w:hAnsi="Arial" w:cs="Arial"/>
              </w:rPr>
            </w:pPr>
          </w:p>
        </w:tc>
        <w:tc>
          <w:tcPr>
            <w:tcW w:w="2424" w:type="pct"/>
            <w:tcBorders>
              <w:top w:val="nil"/>
              <w:left w:val="nil"/>
              <w:bottom w:val="nil"/>
              <w:right w:val="nil"/>
            </w:tcBorders>
            <w:shd w:val="clear" w:color="auto" w:fill="auto"/>
            <w:vAlign w:val="bottom"/>
            <w:hideMark/>
          </w:tcPr>
          <w:p w:rsidR="006C50EC" w:rsidRDefault="006C50EC">
            <w:pPr>
              <w:jc w:val="right"/>
              <w:rPr>
                <w:rFonts w:ascii="Arial" w:hAnsi="Arial" w:cs="Arial"/>
                <w:sz w:val="16"/>
                <w:szCs w:val="16"/>
              </w:rPr>
            </w:pPr>
          </w:p>
        </w:tc>
        <w:tc>
          <w:tcPr>
            <w:tcW w:w="1727" w:type="pct"/>
            <w:gridSpan w:val="3"/>
            <w:tcBorders>
              <w:top w:val="nil"/>
              <w:left w:val="nil"/>
              <w:bottom w:val="nil"/>
              <w:right w:val="nil"/>
            </w:tcBorders>
            <w:shd w:val="clear" w:color="auto" w:fill="auto"/>
            <w:hideMark/>
          </w:tcPr>
          <w:p w:rsidR="006C50EC" w:rsidRDefault="006C50EC">
            <w:pPr>
              <w:jc w:val="right"/>
              <w:rPr>
                <w:rFonts w:ascii="Arial" w:hAnsi="Arial" w:cs="Arial"/>
                <w:sz w:val="14"/>
                <w:szCs w:val="14"/>
              </w:rPr>
            </w:pPr>
            <w:proofErr w:type="gramStart"/>
            <w:r>
              <w:rPr>
                <w:rFonts w:ascii="Arial" w:hAnsi="Arial" w:cs="Arial"/>
                <w:sz w:val="14"/>
                <w:szCs w:val="14"/>
              </w:rPr>
              <w:t>к решению Совета депутатов Беляницкого сельского поселения Сонковского района Тверской области от  26.11. 2018 № 16"О внесении изменений в решение Совета депутатов Беляницкого сельского  поселения Сонковского района Тверской области от 14.12. 2017 № 108 "О бюджете муниципального образования Беляницкое сельское поселение Сонковского района Тверской области на 2018 год и на плановый период 2019 и 2020 годов"</w:t>
            </w:r>
            <w:proofErr w:type="gramEnd"/>
          </w:p>
        </w:tc>
      </w:tr>
      <w:tr w:rsidR="006C50EC" w:rsidTr="006C50EC">
        <w:trPr>
          <w:trHeight w:val="945"/>
        </w:trPr>
        <w:tc>
          <w:tcPr>
            <w:tcW w:w="5000" w:type="pct"/>
            <w:gridSpan w:val="7"/>
            <w:tcBorders>
              <w:top w:val="nil"/>
              <w:left w:val="nil"/>
              <w:bottom w:val="nil"/>
              <w:right w:val="nil"/>
            </w:tcBorders>
            <w:shd w:val="clear" w:color="auto" w:fill="auto"/>
            <w:vAlign w:val="center"/>
            <w:hideMark/>
          </w:tcPr>
          <w:p w:rsidR="006C50EC" w:rsidRDefault="006C50EC">
            <w:pPr>
              <w:jc w:val="center"/>
              <w:rPr>
                <w:rFonts w:ascii="Arial" w:hAnsi="Arial" w:cs="Arial"/>
                <w:b/>
                <w:bCs/>
                <w:sz w:val="22"/>
                <w:szCs w:val="22"/>
              </w:rPr>
            </w:pPr>
            <w:r>
              <w:rPr>
                <w:rFonts w:ascii="Arial" w:hAnsi="Arial" w:cs="Arial"/>
                <w:b/>
                <w:bCs/>
                <w:sz w:val="22"/>
                <w:szCs w:val="22"/>
              </w:rPr>
              <w:t>Распределение бюджетных ассигнований местного бюджета по разделам и подразделам классификации расходов бюджетов на 2018 год и плановый период 2019 и 2020 годы</w:t>
            </w:r>
          </w:p>
        </w:tc>
      </w:tr>
      <w:tr w:rsidR="006C50EC" w:rsidTr="006C50EC">
        <w:trPr>
          <w:trHeight w:val="300"/>
        </w:trPr>
        <w:tc>
          <w:tcPr>
            <w:tcW w:w="264" w:type="pct"/>
            <w:tcBorders>
              <w:top w:val="nil"/>
              <w:left w:val="nil"/>
              <w:bottom w:val="nil"/>
              <w:right w:val="nil"/>
            </w:tcBorders>
            <w:shd w:val="clear" w:color="auto" w:fill="auto"/>
            <w:noWrap/>
            <w:vAlign w:val="bottom"/>
            <w:hideMark/>
          </w:tcPr>
          <w:p w:rsidR="006C50EC" w:rsidRDefault="006C50EC">
            <w:pPr>
              <w:jc w:val="right"/>
              <w:rPr>
                <w:rFonts w:ascii="Arial" w:hAnsi="Arial" w:cs="Arial"/>
              </w:rPr>
            </w:pPr>
          </w:p>
        </w:tc>
        <w:tc>
          <w:tcPr>
            <w:tcW w:w="267" w:type="pct"/>
            <w:tcBorders>
              <w:top w:val="nil"/>
              <w:left w:val="nil"/>
              <w:bottom w:val="nil"/>
              <w:right w:val="nil"/>
            </w:tcBorders>
            <w:shd w:val="clear" w:color="auto" w:fill="auto"/>
            <w:noWrap/>
            <w:vAlign w:val="bottom"/>
            <w:hideMark/>
          </w:tcPr>
          <w:p w:rsidR="006C50EC" w:rsidRDefault="006C50EC">
            <w:pPr>
              <w:jc w:val="right"/>
              <w:rPr>
                <w:rFonts w:ascii="Arial" w:hAnsi="Arial" w:cs="Arial"/>
              </w:rPr>
            </w:pPr>
          </w:p>
        </w:tc>
        <w:tc>
          <w:tcPr>
            <w:tcW w:w="318" w:type="pct"/>
            <w:tcBorders>
              <w:top w:val="nil"/>
              <w:left w:val="nil"/>
              <w:bottom w:val="nil"/>
              <w:right w:val="nil"/>
            </w:tcBorders>
            <w:shd w:val="clear" w:color="auto" w:fill="auto"/>
            <w:noWrap/>
            <w:vAlign w:val="bottom"/>
            <w:hideMark/>
          </w:tcPr>
          <w:p w:rsidR="006C50EC" w:rsidRDefault="006C50EC">
            <w:pPr>
              <w:jc w:val="right"/>
              <w:rPr>
                <w:rFonts w:ascii="Arial" w:hAnsi="Arial" w:cs="Arial"/>
              </w:rPr>
            </w:pPr>
          </w:p>
        </w:tc>
        <w:tc>
          <w:tcPr>
            <w:tcW w:w="2424" w:type="pct"/>
            <w:tcBorders>
              <w:top w:val="nil"/>
              <w:left w:val="nil"/>
              <w:bottom w:val="nil"/>
              <w:right w:val="nil"/>
            </w:tcBorders>
            <w:shd w:val="clear" w:color="auto" w:fill="auto"/>
            <w:noWrap/>
            <w:vAlign w:val="bottom"/>
            <w:hideMark/>
          </w:tcPr>
          <w:p w:rsidR="006C50EC" w:rsidRDefault="006C50EC">
            <w:pPr>
              <w:rPr>
                <w:rFonts w:ascii="Arial" w:hAnsi="Arial" w:cs="Arial"/>
              </w:rPr>
            </w:pPr>
          </w:p>
        </w:tc>
        <w:tc>
          <w:tcPr>
            <w:tcW w:w="1727" w:type="pct"/>
            <w:gridSpan w:val="3"/>
            <w:tcBorders>
              <w:top w:val="nil"/>
              <w:left w:val="nil"/>
              <w:bottom w:val="single" w:sz="4" w:space="0" w:color="auto"/>
              <w:right w:val="nil"/>
            </w:tcBorders>
            <w:shd w:val="clear" w:color="auto" w:fill="auto"/>
            <w:vAlign w:val="center"/>
            <w:hideMark/>
          </w:tcPr>
          <w:p w:rsidR="006C50EC" w:rsidRDefault="006C50EC">
            <w:pPr>
              <w:jc w:val="right"/>
              <w:rPr>
                <w:rFonts w:ascii="Arial" w:hAnsi="Arial" w:cs="Arial"/>
                <w:i/>
                <w:iCs/>
              </w:rPr>
            </w:pPr>
            <w:r>
              <w:rPr>
                <w:rFonts w:ascii="Arial" w:hAnsi="Arial" w:cs="Arial"/>
                <w:i/>
                <w:iCs/>
              </w:rPr>
              <w:t xml:space="preserve"> </w:t>
            </w:r>
          </w:p>
        </w:tc>
      </w:tr>
      <w:tr w:rsidR="006C50EC" w:rsidTr="006C50EC">
        <w:trPr>
          <w:trHeight w:val="855"/>
        </w:trPr>
        <w:tc>
          <w:tcPr>
            <w:tcW w:w="26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C50EC" w:rsidRDefault="006C50EC">
            <w:pPr>
              <w:jc w:val="righ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п</w:t>
            </w:r>
            <w:proofErr w:type="gramEnd"/>
            <w:r>
              <w:rPr>
                <w:rFonts w:ascii="Arial" w:hAnsi="Arial" w:cs="Arial"/>
                <w:sz w:val="22"/>
                <w:szCs w:val="22"/>
              </w:rPr>
              <w:t>/п</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C50EC" w:rsidRDefault="006C50EC">
            <w:pPr>
              <w:jc w:val="right"/>
              <w:rPr>
                <w:rFonts w:ascii="Arial" w:hAnsi="Arial" w:cs="Arial"/>
                <w:sz w:val="22"/>
                <w:szCs w:val="22"/>
              </w:rPr>
            </w:pPr>
            <w:proofErr w:type="gramStart"/>
            <w:r>
              <w:rPr>
                <w:rFonts w:ascii="Arial" w:hAnsi="Arial" w:cs="Arial"/>
                <w:sz w:val="22"/>
                <w:szCs w:val="22"/>
              </w:rPr>
              <w:t>Р</w:t>
            </w:r>
            <w:proofErr w:type="gramEnd"/>
          </w:p>
        </w:tc>
        <w:tc>
          <w:tcPr>
            <w:tcW w:w="318"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C50EC" w:rsidRDefault="006C50EC">
            <w:pPr>
              <w:jc w:val="right"/>
              <w:rPr>
                <w:rFonts w:ascii="Arial" w:hAnsi="Arial" w:cs="Arial"/>
                <w:sz w:val="22"/>
                <w:szCs w:val="22"/>
              </w:rPr>
            </w:pPr>
            <w:proofErr w:type="gramStart"/>
            <w:r>
              <w:rPr>
                <w:rFonts w:ascii="Arial" w:hAnsi="Arial" w:cs="Arial"/>
                <w:sz w:val="22"/>
                <w:szCs w:val="22"/>
              </w:rPr>
              <w:t>П</w:t>
            </w:r>
            <w:proofErr w:type="gramEnd"/>
          </w:p>
        </w:tc>
        <w:tc>
          <w:tcPr>
            <w:tcW w:w="2424" w:type="pct"/>
            <w:vMerge w:val="restart"/>
            <w:tcBorders>
              <w:top w:val="single" w:sz="4" w:space="0" w:color="auto"/>
              <w:left w:val="single" w:sz="4" w:space="0" w:color="auto"/>
              <w:bottom w:val="single" w:sz="4" w:space="0" w:color="000000"/>
              <w:right w:val="nil"/>
            </w:tcBorders>
            <w:shd w:val="clear" w:color="auto" w:fill="auto"/>
            <w:vAlign w:val="center"/>
            <w:hideMark/>
          </w:tcPr>
          <w:p w:rsidR="006C50EC" w:rsidRDefault="006C50EC">
            <w:pPr>
              <w:jc w:val="center"/>
              <w:rPr>
                <w:rFonts w:ascii="Arial" w:hAnsi="Arial" w:cs="Arial"/>
                <w:sz w:val="22"/>
                <w:szCs w:val="22"/>
              </w:rPr>
            </w:pPr>
            <w:r>
              <w:rPr>
                <w:rFonts w:ascii="Arial" w:hAnsi="Arial" w:cs="Arial"/>
                <w:sz w:val="22"/>
                <w:szCs w:val="22"/>
              </w:rPr>
              <w:t>Наименование</w:t>
            </w:r>
          </w:p>
        </w:tc>
        <w:tc>
          <w:tcPr>
            <w:tcW w:w="172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C50EC" w:rsidRDefault="006C50EC">
            <w:pPr>
              <w:jc w:val="center"/>
              <w:rPr>
                <w:rFonts w:ascii="Arial" w:hAnsi="Arial" w:cs="Arial"/>
                <w:sz w:val="22"/>
                <w:szCs w:val="22"/>
              </w:rPr>
            </w:pPr>
            <w:r>
              <w:rPr>
                <w:rFonts w:ascii="Arial" w:hAnsi="Arial" w:cs="Arial"/>
                <w:sz w:val="22"/>
                <w:szCs w:val="22"/>
              </w:rPr>
              <w:t>сумма, тыс. руб.</w:t>
            </w:r>
          </w:p>
        </w:tc>
      </w:tr>
      <w:tr w:rsidR="006C50EC" w:rsidTr="006C50EC">
        <w:trPr>
          <w:trHeight w:val="630"/>
        </w:trPr>
        <w:tc>
          <w:tcPr>
            <w:tcW w:w="264" w:type="pct"/>
            <w:vMerge/>
            <w:tcBorders>
              <w:top w:val="single" w:sz="4" w:space="0" w:color="auto"/>
              <w:left w:val="single" w:sz="4" w:space="0" w:color="auto"/>
              <w:bottom w:val="single" w:sz="4" w:space="0" w:color="000000"/>
              <w:right w:val="single" w:sz="4" w:space="0" w:color="auto"/>
            </w:tcBorders>
            <w:vAlign w:val="center"/>
            <w:hideMark/>
          </w:tcPr>
          <w:p w:rsidR="006C50EC" w:rsidRDefault="006C50EC">
            <w:pPr>
              <w:rPr>
                <w:rFonts w:ascii="Arial" w:hAnsi="Arial" w:cs="Arial"/>
                <w:sz w:val="22"/>
                <w:szCs w:val="22"/>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6C50EC" w:rsidRDefault="006C50EC">
            <w:pPr>
              <w:rPr>
                <w:rFonts w:ascii="Arial" w:hAnsi="Arial" w:cs="Arial"/>
                <w:sz w:val="22"/>
                <w:szCs w:val="22"/>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6C50EC" w:rsidRDefault="006C50EC">
            <w:pPr>
              <w:rPr>
                <w:rFonts w:ascii="Arial" w:hAnsi="Arial" w:cs="Arial"/>
                <w:sz w:val="22"/>
                <w:szCs w:val="22"/>
              </w:rPr>
            </w:pPr>
          </w:p>
        </w:tc>
        <w:tc>
          <w:tcPr>
            <w:tcW w:w="2424" w:type="pct"/>
            <w:vMerge/>
            <w:tcBorders>
              <w:top w:val="single" w:sz="4" w:space="0" w:color="auto"/>
              <w:left w:val="single" w:sz="4" w:space="0" w:color="auto"/>
              <w:bottom w:val="single" w:sz="4" w:space="0" w:color="000000"/>
              <w:right w:val="nil"/>
            </w:tcBorders>
            <w:vAlign w:val="center"/>
            <w:hideMark/>
          </w:tcPr>
          <w:p w:rsidR="006C50EC" w:rsidRDefault="006C50EC">
            <w:pPr>
              <w:rPr>
                <w:rFonts w:ascii="Arial" w:hAnsi="Arial" w:cs="Arial"/>
                <w:sz w:val="22"/>
                <w:szCs w:val="22"/>
              </w:rPr>
            </w:pPr>
          </w:p>
        </w:tc>
        <w:tc>
          <w:tcPr>
            <w:tcW w:w="690" w:type="pct"/>
            <w:tcBorders>
              <w:top w:val="nil"/>
              <w:left w:val="single" w:sz="4" w:space="0" w:color="auto"/>
              <w:bottom w:val="nil"/>
              <w:right w:val="nil"/>
            </w:tcBorders>
            <w:shd w:val="clear" w:color="auto" w:fill="auto"/>
            <w:vAlign w:val="center"/>
            <w:hideMark/>
          </w:tcPr>
          <w:p w:rsidR="006C50EC" w:rsidRDefault="006C50EC">
            <w:pPr>
              <w:jc w:val="center"/>
              <w:rPr>
                <w:rFonts w:ascii="Arial" w:hAnsi="Arial" w:cs="Arial"/>
                <w:sz w:val="22"/>
                <w:szCs w:val="22"/>
              </w:rPr>
            </w:pPr>
            <w:r>
              <w:rPr>
                <w:rFonts w:ascii="Arial" w:hAnsi="Arial" w:cs="Arial"/>
                <w:sz w:val="22"/>
                <w:szCs w:val="22"/>
              </w:rPr>
              <w:t>2018</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22"/>
                <w:szCs w:val="22"/>
              </w:rPr>
            </w:pPr>
            <w:r>
              <w:rPr>
                <w:rFonts w:ascii="Arial" w:hAnsi="Arial" w:cs="Arial"/>
                <w:sz w:val="22"/>
                <w:szCs w:val="22"/>
              </w:rPr>
              <w:t>2019</w:t>
            </w:r>
          </w:p>
        </w:tc>
        <w:tc>
          <w:tcPr>
            <w:tcW w:w="519" w:type="pct"/>
            <w:tcBorders>
              <w:top w:val="nil"/>
              <w:left w:val="nil"/>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22"/>
                <w:szCs w:val="22"/>
              </w:rPr>
            </w:pPr>
            <w:r>
              <w:rPr>
                <w:rFonts w:ascii="Arial" w:hAnsi="Arial" w:cs="Arial"/>
                <w:sz w:val="22"/>
                <w:szCs w:val="22"/>
              </w:rPr>
              <w:t>2020</w:t>
            </w:r>
          </w:p>
        </w:tc>
      </w:tr>
      <w:tr w:rsidR="006C50EC" w:rsidTr="006C50EC">
        <w:trPr>
          <w:trHeight w:val="28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sz w:val="22"/>
                <w:szCs w:val="22"/>
              </w:rPr>
            </w:pPr>
            <w:r>
              <w:rPr>
                <w:rFonts w:ascii="Arial" w:hAnsi="Arial" w:cs="Arial"/>
                <w:sz w:val="22"/>
                <w:szCs w:val="22"/>
              </w:rPr>
              <w:t>1</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sz w:val="22"/>
                <w:szCs w:val="22"/>
              </w:rPr>
            </w:pPr>
            <w:r>
              <w:rPr>
                <w:rFonts w:ascii="Arial" w:hAnsi="Arial" w:cs="Arial"/>
                <w:sz w:val="22"/>
                <w:szCs w:val="22"/>
              </w:rPr>
              <w:t>2</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sz w:val="22"/>
                <w:szCs w:val="22"/>
              </w:rPr>
            </w:pPr>
            <w:r>
              <w:rPr>
                <w:rFonts w:ascii="Arial" w:hAnsi="Arial" w:cs="Arial"/>
                <w:sz w:val="22"/>
                <w:szCs w:val="22"/>
              </w:rPr>
              <w:t>3</w:t>
            </w:r>
          </w:p>
        </w:tc>
        <w:tc>
          <w:tcPr>
            <w:tcW w:w="2424" w:type="pct"/>
            <w:tcBorders>
              <w:top w:val="nil"/>
              <w:left w:val="nil"/>
              <w:bottom w:val="single" w:sz="4" w:space="0" w:color="auto"/>
              <w:right w:val="nil"/>
            </w:tcBorders>
            <w:shd w:val="clear" w:color="auto" w:fill="auto"/>
            <w:noWrap/>
            <w:vAlign w:val="center"/>
            <w:hideMark/>
          </w:tcPr>
          <w:p w:rsidR="006C50EC" w:rsidRDefault="006C50EC">
            <w:pPr>
              <w:jc w:val="center"/>
              <w:rPr>
                <w:rFonts w:ascii="Arial" w:hAnsi="Arial" w:cs="Arial"/>
                <w:sz w:val="22"/>
                <w:szCs w:val="22"/>
              </w:rPr>
            </w:pPr>
            <w:r>
              <w:rPr>
                <w:rFonts w:ascii="Arial" w:hAnsi="Arial" w:cs="Arial"/>
                <w:sz w:val="22"/>
                <w:szCs w:val="22"/>
              </w:rPr>
              <w:t>4</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22"/>
                <w:szCs w:val="22"/>
              </w:rPr>
            </w:pPr>
            <w:r>
              <w:rPr>
                <w:rFonts w:ascii="Arial" w:hAnsi="Arial" w:cs="Arial"/>
                <w:sz w:val="22"/>
                <w:szCs w:val="22"/>
              </w:rPr>
              <w:t>5</w:t>
            </w:r>
          </w:p>
        </w:tc>
        <w:tc>
          <w:tcPr>
            <w:tcW w:w="519" w:type="pct"/>
            <w:tcBorders>
              <w:top w:val="nil"/>
              <w:left w:val="nil"/>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22"/>
                <w:szCs w:val="22"/>
              </w:rPr>
            </w:pPr>
            <w:r>
              <w:rPr>
                <w:rFonts w:ascii="Arial" w:hAnsi="Arial" w:cs="Arial"/>
                <w:sz w:val="22"/>
                <w:szCs w:val="22"/>
              </w:rPr>
              <w:t>6</w:t>
            </w:r>
          </w:p>
        </w:tc>
        <w:tc>
          <w:tcPr>
            <w:tcW w:w="519" w:type="pct"/>
            <w:tcBorders>
              <w:top w:val="nil"/>
              <w:left w:val="nil"/>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22"/>
                <w:szCs w:val="22"/>
              </w:rPr>
            </w:pPr>
            <w:r>
              <w:rPr>
                <w:rFonts w:ascii="Arial" w:hAnsi="Arial" w:cs="Arial"/>
                <w:sz w:val="22"/>
                <w:szCs w:val="22"/>
              </w:rPr>
              <w:t>7</w:t>
            </w:r>
          </w:p>
        </w:tc>
      </w:tr>
      <w:tr w:rsidR="006C50EC" w:rsidTr="006C50EC">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01</w:t>
            </w:r>
          </w:p>
        </w:tc>
        <w:tc>
          <w:tcPr>
            <w:tcW w:w="318" w:type="pct"/>
            <w:tcBorders>
              <w:top w:val="single" w:sz="4" w:space="0" w:color="auto"/>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00</w:t>
            </w:r>
          </w:p>
        </w:tc>
        <w:tc>
          <w:tcPr>
            <w:tcW w:w="2424" w:type="pct"/>
            <w:tcBorders>
              <w:top w:val="single" w:sz="4" w:space="0" w:color="auto"/>
              <w:left w:val="nil"/>
              <w:bottom w:val="single" w:sz="4" w:space="0" w:color="auto"/>
              <w:right w:val="nil"/>
            </w:tcBorders>
            <w:shd w:val="clear" w:color="auto" w:fill="auto"/>
            <w:vAlign w:val="bottom"/>
            <w:hideMark/>
          </w:tcPr>
          <w:p w:rsidR="006C50EC" w:rsidRDefault="006C50EC">
            <w:pPr>
              <w:rPr>
                <w:rFonts w:ascii="Arial" w:hAnsi="Arial" w:cs="Arial"/>
                <w:b/>
                <w:bCs/>
                <w:sz w:val="22"/>
                <w:szCs w:val="22"/>
              </w:rPr>
            </w:pPr>
            <w:r>
              <w:rPr>
                <w:rFonts w:ascii="Arial" w:hAnsi="Arial" w:cs="Arial"/>
                <w:b/>
                <w:bCs/>
                <w:sz w:val="22"/>
                <w:szCs w:val="22"/>
              </w:rPr>
              <w:t>Общегосударственные вопросы</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1 815,050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1 609,850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1 609,850</w:t>
            </w:r>
          </w:p>
        </w:tc>
      </w:tr>
      <w:tr w:rsidR="006C50EC" w:rsidTr="006C50EC">
        <w:trPr>
          <w:trHeight w:val="142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01</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04</w:t>
            </w:r>
          </w:p>
        </w:tc>
        <w:tc>
          <w:tcPr>
            <w:tcW w:w="2424" w:type="pct"/>
            <w:tcBorders>
              <w:top w:val="nil"/>
              <w:left w:val="nil"/>
              <w:bottom w:val="single" w:sz="4" w:space="0" w:color="auto"/>
              <w:right w:val="nil"/>
            </w:tcBorders>
            <w:shd w:val="clear" w:color="auto" w:fill="auto"/>
            <w:vAlign w:val="bottom"/>
            <w:hideMark/>
          </w:tcPr>
          <w:p w:rsidR="006C50EC" w:rsidRDefault="006C50EC">
            <w:pPr>
              <w:rPr>
                <w:rFonts w:ascii="Arial" w:hAnsi="Arial" w:cs="Arial"/>
                <w:sz w:val="22"/>
                <w:szCs w:val="22"/>
              </w:rPr>
            </w:pPr>
            <w:r>
              <w:rPr>
                <w:rFonts w:ascii="Arial" w:hAnsi="Arial" w:cs="Arial"/>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1 653,800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1 608,700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1 608,700</w:t>
            </w:r>
          </w:p>
        </w:tc>
      </w:tr>
      <w:tr w:rsidR="006C50EC" w:rsidTr="006C50EC">
        <w:trPr>
          <w:trHeight w:val="6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01</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07</w:t>
            </w:r>
          </w:p>
        </w:tc>
        <w:tc>
          <w:tcPr>
            <w:tcW w:w="2424" w:type="pct"/>
            <w:tcBorders>
              <w:top w:val="single" w:sz="4" w:space="0" w:color="auto"/>
              <w:left w:val="single" w:sz="4" w:space="0" w:color="auto"/>
              <w:bottom w:val="single" w:sz="4" w:space="0" w:color="auto"/>
              <w:right w:val="nil"/>
            </w:tcBorders>
            <w:shd w:val="clear" w:color="auto" w:fill="auto"/>
            <w:vAlign w:val="center"/>
            <w:hideMark/>
          </w:tcPr>
          <w:p w:rsidR="006C50EC" w:rsidRDefault="006C50EC">
            <w:pPr>
              <w:rPr>
                <w:rFonts w:ascii="Arial" w:hAnsi="Arial" w:cs="Arial"/>
              </w:rPr>
            </w:pPr>
            <w:r>
              <w:rPr>
                <w:rFonts w:ascii="Arial" w:hAnsi="Arial" w:cs="Arial"/>
              </w:rPr>
              <w:t>Обеспечение проведения выборов и референдумов</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107,900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0,000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0,000</w:t>
            </w:r>
          </w:p>
        </w:tc>
      </w:tr>
      <w:tr w:rsidR="006C50EC" w:rsidTr="006C50EC">
        <w:trPr>
          <w:trHeight w:val="28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01</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11</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sz w:val="22"/>
                <w:szCs w:val="22"/>
              </w:rPr>
            </w:pPr>
            <w:r>
              <w:rPr>
                <w:rFonts w:ascii="Arial" w:hAnsi="Arial" w:cs="Arial"/>
                <w:sz w:val="22"/>
                <w:szCs w:val="22"/>
              </w:rPr>
              <w:t>Резервные фонды</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1,000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1,000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1,000</w:t>
            </w:r>
          </w:p>
        </w:tc>
      </w:tr>
      <w:tr w:rsidR="006C50EC" w:rsidTr="006C50EC">
        <w:trPr>
          <w:trHeight w:val="28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01</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13</w:t>
            </w:r>
          </w:p>
        </w:tc>
        <w:tc>
          <w:tcPr>
            <w:tcW w:w="2424" w:type="pct"/>
            <w:tcBorders>
              <w:top w:val="single" w:sz="4" w:space="0" w:color="000000"/>
              <w:left w:val="single" w:sz="4" w:space="0" w:color="000000"/>
              <w:bottom w:val="single" w:sz="4" w:space="0" w:color="000000"/>
              <w:right w:val="nil"/>
            </w:tcBorders>
            <w:shd w:val="clear" w:color="auto" w:fill="auto"/>
            <w:hideMark/>
          </w:tcPr>
          <w:p w:rsidR="006C50EC" w:rsidRDefault="006C50EC">
            <w:pPr>
              <w:rPr>
                <w:rFonts w:ascii="Arial" w:hAnsi="Arial" w:cs="Arial"/>
                <w:color w:val="000000"/>
                <w:sz w:val="22"/>
                <w:szCs w:val="22"/>
              </w:rPr>
            </w:pPr>
            <w:r>
              <w:rPr>
                <w:rFonts w:ascii="Arial" w:hAnsi="Arial" w:cs="Arial"/>
                <w:color w:val="000000"/>
                <w:sz w:val="22"/>
                <w:szCs w:val="22"/>
              </w:rPr>
              <w:t>Другие общегосударственные вопросы</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52,350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0,150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0,150</w:t>
            </w:r>
          </w:p>
        </w:tc>
      </w:tr>
      <w:tr w:rsidR="006C50EC" w:rsidTr="006C50EC">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2</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02</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00</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b/>
                <w:bCs/>
                <w:sz w:val="22"/>
                <w:szCs w:val="22"/>
              </w:rPr>
            </w:pPr>
            <w:r>
              <w:rPr>
                <w:rFonts w:ascii="Arial" w:hAnsi="Arial" w:cs="Arial"/>
                <w:b/>
                <w:bCs/>
                <w:sz w:val="22"/>
                <w:szCs w:val="22"/>
              </w:rPr>
              <w:t>Национальная оборона</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78,100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76,400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79,100</w:t>
            </w:r>
          </w:p>
        </w:tc>
      </w:tr>
      <w:tr w:rsidR="006C50EC" w:rsidTr="006C50EC">
        <w:trPr>
          <w:trHeight w:val="5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02</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03</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sz w:val="22"/>
                <w:szCs w:val="22"/>
              </w:rPr>
            </w:pPr>
            <w:r>
              <w:rPr>
                <w:rFonts w:ascii="Arial" w:hAnsi="Arial" w:cs="Arial"/>
                <w:sz w:val="22"/>
                <w:szCs w:val="22"/>
              </w:rPr>
              <w:t>Мобилизационная и вневойсковая подготовка</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78,100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76,400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79,100</w:t>
            </w:r>
          </w:p>
        </w:tc>
      </w:tr>
      <w:tr w:rsidR="006C50EC" w:rsidTr="006C50EC">
        <w:trPr>
          <w:trHeight w:val="6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3</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03</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00</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b/>
                <w:bCs/>
                <w:sz w:val="22"/>
                <w:szCs w:val="22"/>
              </w:rPr>
            </w:pPr>
            <w:r>
              <w:rPr>
                <w:rFonts w:ascii="Arial" w:hAnsi="Arial" w:cs="Arial"/>
                <w:b/>
                <w:bCs/>
                <w:sz w:val="22"/>
                <w:szCs w:val="22"/>
              </w:rPr>
              <w:t>Национальная безопасность и правоохранительная деятельность</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110,300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131,980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111,840</w:t>
            </w:r>
          </w:p>
        </w:tc>
      </w:tr>
      <w:tr w:rsidR="006C50EC" w:rsidTr="006C50EC">
        <w:trPr>
          <w:trHeight w:val="28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03</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10</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sz w:val="22"/>
                <w:szCs w:val="22"/>
              </w:rPr>
            </w:pPr>
            <w:r>
              <w:rPr>
                <w:rFonts w:ascii="Arial" w:hAnsi="Arial" w:cs="Arial"/>
                <w:sz w:val="22"/>
                <w:szCs w:val="22"/>
              </w:rPr>
              <w:t>Обеспечение пожарной безопасности</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110,300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131,980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111,840</w:t>
            </w:r>
          </w:p>
        </w:tc>
      </w:tr>
      <w:tr w:rsidR="006C50EC" w:rsidTr="006C50EC">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4</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04</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00</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b/>
                <w:bCs/>
                <w:sz w:val="22"/>
                <w:szCs w:val="22"/>
              </w:rPr>
            </w:pPr>
            <w:r>
              <w:rPr>
                <w:rFonts w:ascii="Arial" w:hAnsi="Arial" w:cs="Arial"/>
                <w:b/>
                <w:bCs/>
                <w:sz w:val="22"/>
                <w:szCs w:val="22"/>
              </w:rPr>
              <w:t>Национальная экономика</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543,225</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347,254</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369,590</w:t>
            </w:r>
          </w:p>
        </w:tc>
      </w:tr>
      <w:tr w:rsidR="006C50EC" w:rsidTr="006C50EC">
        <w:trPr>
          <w:trHeight w:val="28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04</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09</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sz w:val="22"/>
                <w:szCs w:val="22"/>
              </w:rPr>
            </w:pPr>
            <w:r>
              <w:rPr>
                <w:rFonts w:ascii="Arial" w:hAnsi="Arial" w:cs="Arial"/>
                <w:sz w:val="22"/>
                <w:szCs w:val="22"/>
              </w:rPr>
              <w:t>Дорожное хозяйство (дорожные фонды)</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543,225</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347,254</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369,590</w:t>
            </w:r>
          </w:p>
        </w:tc>
      </w:tr>
      <w:tr w:rsidR="006C50EC" w:rsidTr="006C50EC">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5</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05</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00</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b/>
                <w:bCs/>
                <w:sz w:val="22"/>
                <w:szCs w:val="22"/>
              </w:rPr>
            </w:pPr>
            <w:r>
              <w:rPr>
                <w:rFonts w:ascii="Arial" w:hAnsi="Arial" w:cs="Arial"/>
                <w:b/>
                <w:bCs/>
                <w:sz w:val="22"/>
                <w:szCs w:val="22"/>
              </w:rPr>
              <w:t>Жилищно-коммунальное хозяйство</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710,000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400,900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400,900</w:t>
            </w:r>
          </w:p>
        </w:tc>
      </w:tr>
      <w:tr w:rsidR="006C50EC" w:rsidTr="006C50EC">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 </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02</w:t>
            </w:r>
          </w:p>
        </w:tc>
        <w:tc>
          <w:tcPr>
            <w:tcW w:w="2424" w:type="pct"/>
            <w:tcBorders>
              <w:top w:val="single" w:sz="4" w:space="0" w:color="auto"/>
              <w:left w:val="single" w:sz="4" w:space="0" w:color="auto"/>
              <w:bottom w:val="nil"/>
              <w:right w:val="single" w:sz="4" w:space="0" w:color="auto"/>
            </w:tcBorders>
            <w:shd w:val="clear" w:color="auto" w:fill="auto"/>
            <w:vAlign w:val="center"/>
            <w:hideMark/>
          </w:tcPr>
          <w:p w:rsidR="006C50EC" w:rsidRDefault="006C50EC">
            <w:pPr>
              <w:rPr>
                <w:rFonts w:ascii="Arial" w:hAnsi="Arial" w:cs="Arial"/>
                <w:sz w:val="22"/>
                <w:szCs w:val="22"/>
              </w:rPr>
            </w:pPr>
            <w:r>
              <w:rPr>
                <w:rFonts w:ascii="Arial" w:hAnsi="Arial" w:cs="Arial"/>
                <w:sz w:val="22"/>
                <w:szCs w:val="22"/>
              </w:rPr>
              <w:t>Коммунальное хозяйство</w:t>
            </w:r>
          </w:p>
        </w:tc>
        <w:tc>
          <w:tcPr>
            <w:tcW w:w="690"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25,300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0,000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0,000</w:t>
            </w:r>
          </w:p>
        </w:tc>
      </w:tr>
      <w:tr w:rsidR="006C50EC" w:rsidTr="006C50EC">
        <w:trPr>
          <w:trHeight w:val="28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05</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03</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sz w:val="22"/>
                <w:szCs w:val="22"/>
              </w:rPr>
            </w:pPr>
            <w:r>
              <w:rPr>
                <w:rFonts w:ascii="Arial" w:hAnsi="Arial" w:cs="Arial"/>
                <w:sz w:val="22"/>
                <w:szCs w:val="22"/>
              </w:rPr>
              <w:t>Благоустройство</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684,700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400,900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400,900</w:t>
            </w:r>
          </w:p>
        </w:tc>
      </w:tr>
      <w:tr w:rsidR="006C50EC" w:rsidTr="006C50EC">
        <w:trPr>
          <w:trHeight w:val="12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6</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14</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00</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b/>
                <w:bCs/>
                <w:sz w:val="22"/>
                <w:szCs w:val="22"/>
              </w:rPr>
            </w:pPr>
            <w:r>
              <w:rPr>
                <w:rFonts w:ascii="Arial" w:hAnsi="Arial" w:cs="Arial"/>
                <w:b/>
                <w:bCs/>
                <w:sz w:val="22"/>
                <w:szCs w:val="22"/>
              </w:rPr>
              <w:t>Межбюджетные трансферты бюджетам субъектов Российской Федерации и муниципальных образований общего характера</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22,000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22,000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22,000</w:t>
            </w:r>
          </w:p>
        </w:tc>
      </w:tr>
      <w:tr w:rsidR="006C50EC" w:rsidTr="006C50EC">
        <w:trPr>
          <w:trHeight w:val="114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14</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03</w:t>
            </w:r>
          </w:p>
        </w:tc>
        <w:tc>
          <w:tcPr>
            <w:tcW w:w="2424" w:type="pct"/>
            <w:tcBorders>
              <w:top w:val="single" w:sz="4" w:space="0" w:color="auto"/>
              <w:left w:val="nil"/>
              <w:bottom w:val="nil"/>
              <w:right w:val="nil"/>
            </w:tcBorders>
            <w:shd w:val="clear" w:color="auto" w:fill="auto"/>
            <w:vAlign w:val="bottom"/>
            <w:hideMark/>
          </w:tcPr>
          <w:p w:rsidR="006C50EC" w:rsidRDefault="006C50EC">
            <w:pPr>
              <w:rPr>
                <w:rFonts w:ascii="Arial" w:hAnsi="Arial" w:cs="Arial"/>
                <w:sz w:val="22"/>
                <w:szCs w:val="22"/>
              </w:rPr>
            </w:pPr>
            <w:r>
              <w:rPr>
                <w:rFonts w:ascii="Arial" w:hAnsi="Arial" w:cs="Arial"/>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22,000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22,000</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22"/>
                <w:szCs w:val="22"/>
              </w:rPr>
            </w:pPr>
            <w:r>
              <w:rPr>
                <w:rFonts w:ascii="Arial" w:hAnsi="Arial" w:cs="Arial"/>
                <w:sz w:val="22"/>
                <w:szCs w:val="22"/>
              </w:rPr>
              <w:t>22,000</w:t>
            </w:r>
          </w:p>
        </w:tc>
      </w:tr>
      <w:tr w:rsidR="006C50EC" w:rsidTr="006C50EC">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b/>
                <w:bCs/>
                <w:sz w:val="22"/>
                <w:szCs w:val="22"/>
              </w:rPr>
            </w:pPr>
            <w:r>
              <w:rPr>
                <w:rFonts w:ascii="Arial" w:hAnsi="Arial" w:cs="Arial"/>
                <w:b/>
                <w:bCs/>
                <w:sz w:val="22"/>
                <w:szCs w:val="22"/>
              </w:rPr>
              <w:t> </w:t>
            </w:r>
          </w:p>
        </w:tc>
        <w:tc>
          <w:tcPr>
            <w:tcW w:w="267" w:type="pct"/>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b/>
                <w:bCs/>
                <w:sz w:val="22"/>
                <w:szCs w:val="22"/>
              </w:rPr>
            </w:pPr>
            <w:r>
              <w:rPr>
                <w:rFonts w:ascii="Arial" w:hAnsi="Arial" w:cs="Arial"/>
                <w:b/>
                <w:bCs/>
                <w:sz w:val="22"/>
                <w:szCs w:val="22"/>
              </w:rPr>
              <w:t> </w:t>
            </w:r>
          </w:p>
        </w:tc>
        <w:tc>
          <w:tcPr>
            <w:tcW w:w="318" w:type="pct"/>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b/>
                <w:bCs/>
                <w:sz w:val="22"/>
                <w:szCs w:val="22"/>
              </w:rPr>
            </w:pPr>
            <w:r>
              <w:rPr>
                <w:rFonts w:ascii="Arial" w:hAnsi="Arial" w:cs="Arial"/>
                <w:b/>
                <w:bCs/>
                <w:sz w:val="22"/>
                <w:szCs w:val="22"/>
              </w:rPr>
              <w:t> </w:t>
            </w:r>
          </w:p>
        </w:tc>
        <w:tc>
          <w:tcPr>
            <w:tcW w:w="2424" w:type="pct"/>
            <w:tcBorders>
              <w:top w:val="single" w:sz="4" w:space="0" w:color="auto"/>
              <w:left w:val="nil"/>
              <w:bottom w:val="single" w:sz="4" w:space="0" w:color="auto"/>
              <w:right w:val="nil"/>
            </w:tcBorders>
            <w:shd w:val="clear" w:color="auto" w:fill="auto"/>
            <w:noWrap/>
            <w:vAlign w:val="bottom"/>
            <w:hideMark/>
          </w:tcPr>
          <w:p w:rsidR="006C50EC" w:rsidRDefault="006C50EC">
            <w:pPr>
              <w:rPr>
                <w:rFonts w:ascii="Arial" w:hAnsi="Arial" w:cs="Arial"/>
                <w:b/>
                <w:bCs/>
                <w:sz w:val="22"/>
                <w:szCs w:val="22"/>
              </w:rPr>
            </w:pPr>
            <w:r>
              <w:rPr>
                <w:rFonts w:ascii="Arial" w:hAnsi="Arial" w:cs="Arial"/>
                <w:b/>
                <w:bCs/>
                <w:sz w:val="22"/>
                <w:szCs w:val="22"/>
              </w:rPr>
              <w:t>ВСЕГО</w:t>
            </w: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3 278,675</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2 588,384</w:t>
            </w:r>
          </w:p>
        </w:tc>
        <w:tc>
          <w:tcPr>
            <w:tcW w:w="519" w:type="pct"/>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b/>
                <w:bCs/>
                <w:sz w:val="22"/>
                <w:szCs w:val="22"/>
              </w:rPr>
            </w:pPr>
            <w:r>
              <w:rPr>
                <w:rFonts w:ascii="Arial" w:hAnsi="Arial" w:cs="Arial"/>
                <w:b/>
                <w:bCs/>
                <w:sz w:val="22"/>
                <w:szCs w:val="22"/>
              </w:rPr>
              <w:t>2 593,280</w:t>
            </w:r>
          </w:p>
        </w:tc>
      </w:tr>
    </w:tbl>
    <w:p w:rsidR="006C50EC" w:rsidRDefault="006C50EC" w:rsidP="00172899">
      <w:pPr>
        <w:jc w:val="both"/>
        <w:rPr>
          <w:rFonts w:ascii="Arial" w:hAnsi="Arial" w:cs="Arial"/>
        </w:rPr>
      </w:pPr>
    </w:p>
    <w:tbl>
      <w:tblPr>
        <w:tblW w:w="0" w:type="auto"/>
        <w:tblInd w:w="93" w:type="dxa"/>
        <w:tblLook w:val="04A0" w:firstRow="1" w:lastRow="0" w:firstColumn="1" w:lastColumn="0" w:noHBand="0" w:noVBand="1"/>
      </w:tblPr>
      <w:tblGrid>
        <w:gridCol w:w="465"/>
        <w:gridCol w:w="829"/>
        <w:gridCol w:w="816"/>
        <w:gridCol w:w="1262"/>
        <w:gridCol w:w="1004"/>
        <w:gridCol w:w="2781"/>
        <w:gridCol w:w="1119"/>
        <w:gridCol w:w="1026"/>
        <w:gridCol w:w="1026"/>
      </w:tblGrid>
      <w:tr w:rsidR="006C50EC" w:rsidTr="006C50EC">
        <w:trPr>
          <w:trHeight w:val="255"/>
        </w:trPr>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gridSpan w:val="4"/>
            <w:tcBorders>
              <w:top w:val="nil"/>
              <w:left w:val="nil"/>
              <w:bottom w:val="nil"/>
              <w:right w:val="nil"/>
            </w:tcBorders>
            <w:shd w:val="clear" w:color="auto" w:fill="auto"/>
            <w:hideMark/>
          </w:tcPr>
          <w:p w:rsidR="006C50EC" w:rsidRPr="006C50EC" w:rsidRDefault="006C50EC">
            <w:pPr>
              <w:jc w:val="right"/>
              <w:rPr>
                <w:rFonts w:ascii="Arial" w:hAnsi="Arial" w:cs="Arial"/>
                <w:sz w:val="18"/>
                <w:szCs w:val="18"/>
              </w:rPr>
            </w:pPr>
            <w:r w:rsidRPr="006C50EC">
              <w:rPr>
                <w:rFonts w:ascii="Arial" w:hAnsi="Arial" w:cs="Arial"/>
                <w:sz w:val="18"/>
                <w:szCs w:val="18"/>
              </w:rPr>
              <w:t>Приложение 4</w:t>
            </w:r>
          </w:p>
        </w:tc>
      </w:tr>
      <w:tr w:rsidR="006C50EC" w:rsidTr="006C50EC">
        <w:trPr>
          <w:trHeight w:val="2280"/>
        </w:trPr>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vAlign w:val="bottom"/>
            <w:hideMark/>
          </w:tcPr>
          <w:p w:rsidR="006C50EC" w:rsidRDefault="006C50EC">
            <w:pPr>
              <w:jc w:val="right"/>
              <w:rPr>
                <w:rFonts w:ascii="Arial" w:hAnsi="Arial" w:cs="Arial"/>
                <w:sz w:val="16"/>
                <w:szCs w:val="16"/>
              </w:rPr>
            </w:pPr>
          </w:p>
        </w:tc>
        <w:tc>
          <w:tcPr>
            <w:tcW w:w="0" w:type="auto"/>
            <w:gridSpan w:val="3"/>
            <w:tcBorders>
              <w:top w:val="nil"/>
              <w:left w:val="nil"/>
              <w:bottom w:val="nil"/>
              <w:right w:val="nil"/>
            </w:tcBorders>
            <w:shd w:val="clear" w:color="auto" w:fill="auto"/>
            <w:hideMark/>
          </w:tcPr>
          <w:p w:rsidR="006C50EC" w:rsidRPr="006C50EC" w:rsidRDefault="006C50EC">
            <w:pPr>
              <w:jc w:val="right"/>
              <w:rPr>
                <w:rFonts w:ascii="Arial" w:hAnsi="Arial" w:cs="Arial"/>
                <w:sz w:val="18"/>
                <w:szCs w:val="18"/>
              </w:rPr>
            </w:pPr>
            <w:proofErr w:type="gramStart"/>
            <w:r w:rsidRPr="006C50EC">
              <w:rPr>
                <w:rFonts w:ascii="Arial" w:hAnsi="Arial" w:cs="Arial"/>
                <w:sz w:val="18"/>
                <w:szCs w:val="18"/>
              </w:rPr>
              <w:t>к решению Совета депутатов Беляницкого сельского поселения Сонковского района Тверской области от  26.11. 2018 № 16"О внесении изменений в решение Совета депутатов Беляницкого сельского  поселения Сонковского района Тверской области от 14.12. 2017 № 108 "О бюджете муниципального образования Беляницкое сельское поселение Сонковского района Тверской области на 2018 год и на плановый период 2019 и 2020 годов"</w:t>
            </w:r>
            <w:proofErr w:type="gramEnd"/>
          </w:p>
        </w:tc>
      </w:tr>
      <w:tr w:rsidR="006C50EC" w:rsidTr="006C50EC">
        <w:trPr>
          <w:trHeight w:val="255"/>
        </w:trPr>
        <w:tc>
          <w:tcPr>
            <w:tcW w:w="0" w:type="auto"/>
            <w:gridSpan w:val="9"/>
            <w:vMerge w:val="restart"/>
            <w:tcBorders>
              <w:top w:val="nil"/>
              <w:left w:val="nil"/>
              <w:bottom w:val="nil"/>
              <w:right w:val="nil"/>
            </w:tcBorders>
            <w:shd w:val="clear" w:color="auto" w:fill="auto"/>
            <w:vAlign w:val="bottom"/>
            <w:hideMark/>
          </w:tcPr>
          <w:p w:rsidR="006C50EC" w:rsidRDefault="006C50EC">
            <w:pPr>
              <w:jc w:val="center"/>
              <w:rPr>
                <w:rFonts w:ascii="Arial" w:hAnsi="Arial" w:cs="Arial"/>
                <w:b/>
                <w:bCs/>
                <w:sz w:val="22"/>
                <w:szCs w:val="22"/>
              </w:rPr>
            </w:pPr>
            <w:r>
              <w:rPr>
                <w:rFonts w:ascii="Arial" w:hAnsi="Arial" w:cs="Arial"/>
                <w:b/>
                <w:bCs/>
                <w:sz w:val="22"/>
                <w:szCs w:val="22"/>
              </w:rPr>
              <w:t xml:space="preserve">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w:t>
            </w:r>
            <w:proofErr w:type="gramStart"/>
            <w:r>
              <w:rPr>
                <w:rFonts w:ascii="Arial" w:hAnsi="Arial" w:cs="Arial"/>
                <w:b/>
                <w:bCs/>
                <w:sz w:val="22"/>
                <w:szCs w:val="22"/>
              </w:rPr>
              <w:t>видов расходов классификации расходов бюджетов</w:t>
            </w:r>
            <w:proofErr w:type="gramEnd"/>
            <w:r>
              <w:rPr>
                <w:rFonts w:ascii="Arial" w:hAnsi="Arial" w:cs="Arial"/>
                <w:b/>
                <w:bCs/>
                <w:sz w:val="22"/>
                <w:szCs w:val="22"/>
              </w:rPr>
              <w:t xml:space="preserve"> на 2018 год и плановый период 2019 и 2020 годов</w:t>
            </w:r>
          </w:p>
        </w:tc>
      </w:tr>
      <w:tr w:rsidR="006C50EC" w:rsidTr="006C50EC">
        <w:trPr>
          <w:trHeight w:val="255"/>
        </w:trPr>
        <w:tc>
          <w:tcPr>
            <w:tcW w:w="0" w:type="auto"/>
            <w:gridSpan w:val="9"/>
            <w:vMerge/>
            <w:tcBorders>
              <w:top w:val="nil"/>
              <w:left w:val="nil"/>
              <w:bottom w:val="nil"/>
              <w:right w:val="nil"/>
            </w:tcBorders>
            <w:vAlign w:val="center"/>
            <w:hideMark/>
          </w:tcPr>
          <w:p w:rsidR="006C50EC" w:rsidRDefault="006C50EC">
            <w:pPr>
              <w:rPr>
                <w:rFonts w:ascii="Arial" w:hAnsi="Arial" w:cs="Arial"/>
                <w:b/>
                <w:bCs/>
                <w:sz w:val="22"/>
                <w:szCs w:val="22"/>
              </w:rPr>
            </w:pPr>
          </w:p>
        </w:tc>
      </w:tr>
      <w:tr w:rsidR="006C50EC" w:rsidTr="006C50EC">
        <w:trPr>
          <w:trHeight w:val="720"/>
        </w:trPr>
        <w:tc>
          <w:tcPr>
            <w:tcW w:w="0" w:type="auto"/>
            <w:gridSpan w:val="9"/>
            <w:vMerge/>
            <w:tcBorders>
              <w:top w:val="nil"/>
              <w:left w:val="nil"/>
              <w:bottom w:val="nil"/>
              <w:right w:val="nil"/>
            </w:tcBorders>
            <w:vAlign w:val="center"/>
            <w:hideMark/>
          </w:tcPr>
          <w:p w:rsidR="006C50EC" w:rsidRDefault="006C50EC">
            <w:pPr>
              <w:rPr>
                <w:rFonts w:ascii="Arial" w:hAnsi="Arial" w:cs="Arial"/>
                <w:b/>
                <w:bCs/>
                <w:sz w:val="22"/>
                <w:szCs w:val="22"/>
              </w:rPr>
            </w:pPr>
          </w:p>
        </w:tc>
      </w:tr>
      <w:tr w:rsidR="006C50EC" w:rsidTr="006C50EC">
        <w:trPr>
          <w:trHeight w:val="255"/>
        </w:trPr>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r>
              <w:rPr>
                <w:rFonts w:ascii="Arial" w:hAnsi="Arial" w:cs="Arial"/>
                <w:sz w:val="18"/>
                <w:szCs w:val="18"/>
              </w:rPr>
              <w:t>тыс. руб.</w:t>
            </w:r>
          </w:p>
        </w:tc>
        <w:tc>
          <w:tcPr>
            <w:tcW w:w="0" w:type="auto"/>
            <w:tcBorders>
              <w:top w:val="nil"/>
              <w:left w:val="nil"/>
              <w:bottom w:val="nil"/>
              <w:right w:val="nil"/>
            </w:tcBorders>
            <w:shd w:val="clear" w:color="auto" w:fill="auto"/>
            <w:noWrap/>
            <w:hideMark/>
          </w:tcPr>
          <w:p w:rsidR="006C50EC" w:rsidRDefault="006C50EC">
            <w:pPr>
              <w:rPr>
                <w:rFonts w:ascii="MS Sans Serif" w:hAnsi="MS Sans Serif"/>
                <w:sz w:val="20"/>
                <w:szCs w:val="20"/>
              </w:rPr>
            </w:pPr>
          </w:p>
        </w:tc>
        <w:tc>
          <w:tcPr>
            <w:tcW w:w="0" w:type="auto"/>
            <w:tcBorders>
              <w:top w:val="nil"/>
              <w:left w:val="nil"/>
              <w:bottom w:val="nil"/>
              <w:right w:val="nil"/>
            </w:tcBorders>
            <w:shd w:val="clear" w:color="auto" w:fill="auto"/>
            <w:noWrap/>
            <w:hideMark/>
          </w:tcPr>
          <w:p w:rsidR="006C50EC" w:rsidRDefault="006C50EC">
            <w:pPr>
              <w:rPr>
                <w:rFonts w:ascii="MS Sans Serif" w:hAnsi="MS Sans Serif"/>
                <w:sz w:val="20"/>
                <w:szCs w:val="20"/>
              </w:rPr>
            </w:pPr>
          </w:p>
        </w:tc>
      </w:tr>
      <w:tr w:rsidR="006C50EC" w:rsidTr="006C50EC">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п</w:t>
            </w:r>
            <w:proofErr w:type="gramEnd"/>
            <w:r>
              <w:rPr>
                <w:rFonts w:ascii="Arial" w:hAnsi="Arial" w:cs="Arial"/>
                <w:sz w:val="18"/>
                <w:szCs w:val="18"/>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Раздел</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По</w:t>
            </w:r>
            <w:proofErr w:type="gramStart"/>
            <w:r>
              <w:rPr>
                <w:rFonts w:ascii="Arial" w:hAnsi="Arial" w:cs="Arial"/>
                <w:sz w:val="18"/>
                <w:szCs w:val="18"/>
              </w:rPr>
              <w:t>д-</w:t>
            </w:r>
            <w:proofErr w:type="gramEnd"/>
            <w:r>
              <w:rPr>
                <w:rFonts w:ascii="Arial" w:hAnsi="Arial" w:cs="Arial"/>
                <w:sz w:val="18"/>
                <w:szCs w:val="18"/>
              </w:rPr>
              <w:t xml:space="preserve"> раздел</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Целевая статья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Вид расходов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 xml:space="preserve">Наименование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C50EC" w:rsidRDefault="006C50EC">
            <w:pPr>
              <w:jc w:val="center"/>
              <w:rPr>
                <w:rFonts w:ascii="Arial" w:hAnsi="Arial" w:cs="Arial"/>
                <w:sz w:val="22"/>
                <w:szCs w:val="22"/>
              </w:rPr>
            </w:pPr>
            <w:r>
              <w:rPr>
                <w:rFonts w:ascii="Arial" w:hAnsi="Arial" w:cs="Arial"/>
                <w:sz w:val="22"/>
                <w:szCs w:val="22"/>
              </w:rPr>
              <w:t>сумма, тыс. руб.</w:t>
            </w:r>
          </w:p>
        </w:tc>
      </w:tr>
      <w:tr w:rsidR="006C50EC" w:rsidTr="006C50EC">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C50EC" w:rsidRDefault="006C50EC">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50EC" w:rsidRDefault="006C50EC">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50EC" w:rsidRDefault="006C50EC">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50EC" w:rsidRDefault="006C50EC">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50EC" w:rsidRDefault="006C50EC">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50EC" w:rsidRDefault="006C50EC">
            <w:pPr>
              <w:rPr>
                <w:rFonts w:ascii="Arial" w:hAnsi="Arial" w:cs="Arial"/>
                <w:sz w:val="18"/>
                <w:szCs w:val="18"/>
              </w:rPr>
            </w:pPr>
          </w:p>
        </w:tc>
        <w:tc>
          <w:tcPr>
            <w:tcW w:w="0" w:type="auto"/>
            <w:tcBorders>
              <w:top w:val="nil"/>
              <w:left w:val="nil"/>
              <w:bottom w:val="nil"/>
              <w:right w:val="nil"/>
            </w:tcBorders>
            <w:shd w:val="clear" w:color="auto" w:fill="auto"/>
            <w:vAlign w:val="center"/>
            <w:hideMark/>
          </w:tcPr>
          <w:p w:rsidR="006C50EC" w:rsidRDefault="006C50EC">
            <w:pPr>
              <w:jc w:val="center"/>
              <w:rPr>
                <w:rFonts w:ascii="Arial" w:hAnsi="Arial" w:cs="Arial"/>
                <w:sz w:val="22"/>
                <w:szCs w:val="22"/>
              </w:rPr>
            </w:pPr>
            <w:r>
              <w:rPr>
                <w:rFonts w:ascii="Arial" w:hAnsi="Arial" w:cs="Arial"/>
                <w:sz w:val="22"/>
                <w:szCs w:val="22"/>
              </w:rPr>
              <w:t>2018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22"/>
                <w:szCs w:val="22"/>
              </w:rPr>
            </w:pPr>
            <w:r>
              <w:rPr>
                <w:rFonts w:ascii="Arial" w:hAnsi="Arial" w:cs="Arial"/>
                <w:sz w:val="22"/>
                <w:szCs w:val="22"/>
              </w:rPr>
              <w:t>2019</w:t>
            </w:r>
          </w:p>
        </w:tc>
        <w:tc>
          <w:tcPr>
            <w:tcW w:w="0" w:type="auto"/>
            <w:tcBorders>
              <w:top w:val="nil"/>
              <w:left w:val="nil"/>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22"/>
                <w:szCs w:val="22"/>
              </w:rPr>
            </w:pPr>
            <w:r>
              <w:rPr>
                <w:rFonts w:ascii="Arial" w:hAnsi="Arial" w:cs="Arial"/>
                <w:sz w:val="22"/>
                <w:szCs w:val="22"/>
              </w:rPr>
              <w:t>2020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18"/>
                <w:szCs w:val="18"/>
              </w:rPr>
            </w:pPr>
            <w:r>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18"/>
                <w:szCs w:val="18"/>
              </w:rPr>
            </w:pPr>
            <w:r>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18"/>
                <w:szCs w:val="18"/>
              </w:rPr>
            </w:pPr>
            <w:r>
              <w:rPr>
                <w:rFonts w:ascii="Arial" w:hAnsi="Arial" w:cs="Arial"/>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18"/>
                <w:szCs w:val="18"/>
              </w:rPr>
            </w:pPr>
            <w:r>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18"/>
                <w:szCs w:val="18"/>
              </w:rPr>
            </w:pPr>
            <w:r>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18"/>
                <w:szCs w:val="18"/>
              </w:rPr>
            </w:pPr>
            <w:r>
              <w:rPr>
                <w:rFonts w:ascii="Arial" w:hAnsi="Arial" w:cs="Arial"/>
                <w:sz w:val="18"/>
                <w:szCs w:val="18"/>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C50EC" w:rsidRDefault="006C50EC">
            <w:pPr>
              <w:jc w:val="center"/>
              <w:rPr>
                <w:rFonts w:ascii="Arial" w:hAnsi="Arial" w:cs="Arial"/>
                <w:sz w:val="18"/>
                <w:szCs w:val="18"/>
              </w:rPr>
            </w:pPr>
            <w:r>
              <w:rPr>
                <w:rFonts w:ascii="Arial" w:hAnsi="Arial" w:cs="Arial"/>
                <w:sz w:val="18"/>
                <w:szCs w:val="18"/>
              </w:rPr>
              <w:t>7</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jc w:val="center"/>
              <w:rPr>
                <w:rFonts w:ascii="MS Sans Serif" w:hAnsi="MS Sans Serif"/>
                <w:sz w:val="20"/>
                <w:szCs w:val="20"/>
              </w:rPr>
            </w:pPr>
            <w:r>
              <w:rPr>
                <w:rFonts w:ascii="MS Sans Serif" w:hAnsi="MS Sans Serif"/>
                <w:sz w:val="20"/>
                <w:szCs w:val="20"/>
              </w:rPr>
              <w:t>8</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jc w:val="center"/>
              <w:rPr>
                <w:rFonts w:ascii="MS Sans Serif" w:hAnsi="MS Sans Serif"/>
                <w:sz w:val="20"/>
                <w:szCs w:val="20"/>
              </w:rPr>
            </w:pPr>
            <w:r>
              <w:rPr>
                <w:rFonts w:ascii="MS Sans Serif" w:hAnsi="MS Sans Serif"/>
                <w:sz w:val="20"/>
                <w:szCs w:val="20"/>
              </w:rPr>
              <w:t>9</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000000" w:fill="C0C0C0"/>
            <w:noWrap/>
            <w:hideMark/>
          </w:tcPr>
          <w:p w:rsidR="006C50EC" w:rsidRDefault="006C50EC">
            <w:pPr>
              <w:jc w:val="center"/>
              <w:rPr>
                <w:rFonts w:ascii="Arial" w:hAnsi="Arial" w:cs="Arial"/>
                <w:sz w:val="18"/>
                <w:szCs w:val="18"/>
              </w:rPr>
            </w:pPr>
            <w:r>
              <w:rPr>
                <w:rFonts w:ascii="Arial" w:hAnsi="Arial" w:cs="Arial"/>
                <w:sz w:val="18"/>
                <w:szCs w:val="18"/>
              </w:rPr>
              <w:t>1</w:t>
            </w:r>
          </w:p>
        </w:tc>
        <w:tc>
          <w:tcPr>
            <w:tcW w:w="0" w:type="auto"/>
            <w:tcBorders>
              <w:top w:val="nil"/>
              <w:left w:val="nil"/>
              <w:bottom w:val="single" w:sz="4" w:space="0" w:color="auto"/>
              <w:right w:val="single" w:sz="4" w:space="0" w:color="auto"/>
            </w:tcBorders>
            <w:shd w:val="clear" w:color="000000" w:fill="C0C0C0"/>
            <w:hideMark/>
          </w:tcPr>
          <w:p w:rsidR="006C50EC" w:rsidRDefault="006C50EC">
            <w:pPr>
              <w:jc w:val="center"/>
              <w:rPr>
                <w:rFonts w:ascii="Arial" w:hAnsi="Arial" w:cs="Arial"/>
                <w:b/>
                <w:bCs/>
                <w:sz w:val="18"/>
                <w:szCs w:val="18"/>
              </w:rPr>
            </w:pPr>
            <w:r>
              <w:rPr>
                <w:rFonts w:ascii="Arial" w:hAnsi="Arial" w:cs="Arial"/>
                <w:b/>
                <w:bCs/>
                <w:sz w:val="18"/>
                <w:szCs w:val="18"/>
              </w:rPr>
              <w:t>01</w:t>
            </w:r>
          </w:p>
        </w:tc>
        <w:tc>
          <w:tcPr>
            <w:tcW w:w="0" w:type="auto"/>
            <w:tcBorders>
              <w:top w:val="nil"/>
              <w:left w:val="nil"/>
              <w:bottom w:val="single" w:sz="4" w:space="0" w:color="auto"/>
              <w:right w:val="single" w:sz="4" w:space="0" w:color="auto"/>
            </w:tcBorders>
            <w:shd w:val="clear" w:color="000000" w:fill="C0C0C0"/>
            <w:hideMark/>
          </w:tcPr>
          <w:p w:rsidR="006C50EC" w:rsidRDefault="006C50EC">
            <w:pPr>
              <w:jc w:val="center"/>
              <w:rPr>
                <w:rFonts w:ascii="Arial" w:hAnsi="Arial" w:cs="Arial"/>
                <w:b/>
                <w:bCs/>
                <w:sz w:val="18"/>
                <w:szCs w:val="18"/>
              </w:rPr>
            </w:pPr>
            <w:r>
              <w:rPr>
                <w:rFonts w:ascii="Arial" w:hAnsi="Arial" w:cs="Arial"/>
                <w:b/>
                <w:bCs/>
                <w:sz w:val="18"/>
                <w:szCs w:val="18"/>
              </w:rPr>
              <w:t>00</w:t>
            </w:r>
          </w:p>
        </w:tc>
        <w:tc>
          <w:tcPr>
            <w:tcW w:w="0" w:type="auto"/>
            <w:tcBorders>
              <w:top w:val="nil"/>
              <w:left w:val="nil"/>
              <w:bottom w:val="single" w:sz="4" w:space="0" w:color="auto"/>
              <w:right w:val="single" w:sz="4" w:space="0" w:color="auto"/>
            </w:tcBorders>
            <w:shd w:val="clear" w:color="000000" w:fill="C0C0C0"/>
            <w:hideMark/>
          </w:tcPr>
          <w:p w:rsidR="006C50EC" w:rsidRDefault="006C50EC">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000000" w:fill="C0C0C0"/>
            <w:hideMark/>
          </w:tcPr>
          <w:p w:rsidR="006C50EC" w:rsidRDefault="006C50EC">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000000" w:fill="C0C0C0"/>
            <w:vAlign w:val="center"/>
            <w:hideMark/>
          </w:tcPr>
          <w:p w:rsidR="006C50EC" w:rsidRDefault="006C50EC">
            <w:pPr>
              <w:rPr>
                <w:rFonts w:ascii="Arial" w:hAnsi="Arial" w:cs="Arial"/>
                <w:b/>
                <w:bCs/>
                <w:sz w:val="18"/>
                <w:szCs w:val="18"/>
              </w:rPr>
            </w:pPr>
            <w:r>
              <w:rPr>
                <w:rFonts w:ascii="Arial" w:hAnsi="Arial" w:cs="Arial"/>
                <w:b/>
                <w:bCs/>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000000" w:fill="C0C0C0"/>
            <w:vAlign w:val="center"/>
            <w:hideMark/>
          </w:tcPr>
          <w:p w:rsidR="006C50EC" w:rsidRDefault="006C50EC">
            <w:pPr>
              <w:jc w:val="right"/>
              <w:rPr>
                <w:rFonts w:ascii="Arial" w:hAnsi="Arial" w:cs="Arial"/>
                <w:b/>
                <w:bCs/>
                <w:sz w:val="18"/>
                <w:szCs w:val="18"/>
              </w:rPr>
            </w:pPr>
            <w:r>
              <w:rPr>
                <w:rFonts w:ascii="Arial" w:hAnsi="Arial" w:cs="Arial"/>
                <w:b/>
                <w:bCs/>
                <w:sz w:val="18"/>
                <w:szCs w:val="18"/>
              </w:rPr>
              <w:t>1 815,050</w:t>
            </w:r>
          </w:p>
        </w:tc>
        <w:tc>
          <w:tcPr>
            <w:tcW w:w="0" w:type="auto"/>
            <w:tcBorders>
              <w:top w:val="nil"/>
              <w:left w:val="nil"/>
              <w:bottom w:val="single" w:sz="4" w:space="0" w:color="auto"/>
              <w:right w:val="single" w:sz="4" w:space="0" w:color="auto"/>
            </w:tcBorders>
            <w:shd w:val="clear" w:color="000000" w:fill="C0C0C0"/>
            <w:vAlign w:val="center"/>
            <w:hideMark/>
          </w:tcPr>
          <w:p w:rsidR="006C50EC" w:rsidRDefault="006C50EC">
            <w:pPr>
              <w:jc w:val="right"/>
              <w:rPr>
                <w:rFonts w:ascii="Arial" w:hAnsi="Arial" w:cs="Arial"/>
                <w:b/>
                <w:bCs/>
                <w:sz w:val="18"/>
                <w:szCs w:val="18"/>
              </w:rPr>
            </w:pPr>
            <w:r>
              <w:rPr>
                <w:rFonts w:ascii="Arial" w:hAnsi="Arial" w:cs="Arial"/>
                <w:b/>
                <w:bCs/>
                <w:sz w:val="18"/>
                <w:szCs w:val="18"/>
              </w:rPr>
              <w:t>1 609,850</w:t>
            </w:r>
          </w:p>
        </w:tc>
        <w:tc>
          <w:tcPr>
            <w:tcW w:w="0" w:type="auto"/>
            <w:tcBorders>
              <w:top w:val="nil"/>
              <w:left w:val="nil"/>
              <w:bottom w:val="single" w:sz="4" w:space="0" w:color="auto"/>
              <w:right w:val="single" w:sz="4" w:space="0" w:color="auto"/>
            </w:tcBorders>
            <w:shd w:val="clear" w:color="000000" w:fill="C0C0C0"/>
            <w:vAlign w:val="center"/>
            <w:hideMark/>
          </w:tcPr>
          <w:p w:rsidR="006C50EC" w:rsidRDefault="006C50EC">
            <w:pPr>
              <w:jc w:val="right"/>
              <w:rPr>
                <w:rFonts w:ascii="Arial" w:hAnsi="Arial" w:cs="Arial"/>
                <w:b/>
                <w:bCs/>
                <w:sz w:val="18"/>
                <w:szCs w:val="18"/>
              </w:rPr>
            </w:pPr>
            <w:r>
              <w:rPr>
                <w:rFonts w:ascii="Arial" w:hAnsi="Arial" w:cs="Arial"/>
                <w:b/>
                <w:bCs/>
                <w:sz w:val="18"/>
                <w:szCs w:val="18"/>
              </w:rPr>
              <w:t>1 609,850</w:t>
            </w:r>
          </w:p>
        </w:tc>
      </w:tr>
      <w:tr w:rsidR="006C50EC" w:rsidTr="006C50EC">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1 653,800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1 608,700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1 608,700</w:t>
            </w:r>
          </w:p>
        </w:tc>
      </w:tr>
      <w:tr w:rsidR="006C50EC" w:rsidTr="006C50EC">
        <w:trPr>
          <w:trHeight w:val="121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1 653,800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 </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1110000000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 </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111014002Б</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Создание, ведение и наполнение официального сайта администрации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 </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111014002Б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 </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111014002Б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 </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1190000000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20"/>
                <w:szCs w:val="20"/>
              </w:rPr>
            </w:pPr>
            <w:r>
              <w:rPr>
                <w:rFonts w:ascii="Arial" w:hAnsi="Arial" w:cs="Arial"/>
                <w:sz w:val="20"/>
                <w:szCs w:val="20"/>
              </w:rPr>
              <w:t xml:space="preserve">Обеспечивающая подпрограмма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1 643,800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1 608,700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1 608,700</w:t>
            </w:r>
          </w:p>
        </w:tc>
      </w:tr>
      <w:tr w:rsidR="006C50EC" w:rsidTr="006C50EC">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1190100000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 xml:space="preserve">Обеспечение деятельности  главного администратора  программы и  администраторов программы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1 643,800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1 608,700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1 608,700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rPr>
                <w:rFonts w:ascii="Arial" w:hAnsi="Arial" w:cs="Arial"/>
                <w:i/>
                <w:iCs/>
                <w:sz w:val="18"/>
                <w:szCs w:val="18"/>
              </w:rPr>
            </w:pPr>
            <w:r>
              <w:rPr>
                <w:rFonts w:ascii="Arial" w:hAnsi="Arial" w:cs="Arial"/>
                <w:i/>
                <w:iCs/>
                <w:sz w:val="18"/>
                <w:szCs w:val="18"/>
              </w:rPr>
              <w:t xml:space="preserve">Расходы по содержанию  аппарата администрации сельского поселения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1 090,800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1 055,700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1 055,700</w:t>
            </w:r>
          </w:p>
        </w:tc>
      </w:tr>
      <w:tr w:rsidR="006C50EC" w:rsidTr="006C50EC">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100</w:t>
            </w:r>
          </w:p>
        </w:tc>
        <w:tc>
          <w:tcPr>
            <w:tcW w:w="0" w:type="auto"/>
            <w:tcBorders>
              <w:top w:val="nil"/>
              <w:left w:val="nil"/>
              <w:bottom w:val="single" w:sz="4" w:space="0" w:color="auto"/>
              <w:right w:val="nil"/>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595,100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560,000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560,000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595,100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560,000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560,000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495,700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495,700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495,700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495,700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495,700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495,700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119014013С</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rPr>
                <w:rFonts w:ascii="Arial" w:hAnsi="Arial" w:cs="Arial"/>
                <w:i/>
                <w:iCs/>
                <w:sz w:val="18"/>
                <w:szCs w:val="18"/>
              </w:rPr>
            </w:pPr>
            <w:r>
              <w:rPr>
                <w:rFonts w:ascii="Arial" w:hAnsi="Arial" w:cs="Arial"/>
                <w:i/>
                <w:iCs/>
                <w:sz w:val="18"/>
                <w:szCs w:val="18"/>
              </w:rPr>
              <w:t xml:space="preserve">Расходы по содержанию  главы администрации сельского поселения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553,000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553,000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553,000</w:t>
            </w:r>
          </w:p>
        </w:tc>
      </w:tr>
      <w:tr w:rsidR="006C50EC" w:rsidTr="006C50EC">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119014013С</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100</w:t>
            </w:r>
          </w:p>
        </w:tc>
        <w:tc>
          <w:tcPr>
            <w:tcW w:w="0" w:type="auto"/>
            <w:tcBorders>
              <w:top w:val="nil"/>
              <w:left w:val="nil"/>
              <w:bottom w:val="single" w:sz="4" w:space="0" w:color="auto"/>
              <w:right w:val="nil"/>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553,000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553,000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i/>
                <w:iCs/>
                <w:sz w:val="18"/>
                <w:szCs w:val="18"/>
              </w:rPr>
            </w:pPr>
            <w:r>
              <w:rPr>
                <w:rFonts w:ascii="Arial" w:hAnsi="Arial" w:cs="Arial"/>
                <w:i/>
                <w:iCs/>
                <w:sz w:val="18"/>
                <w:szCs w:val="18"/>
              </w:rPr>
              <w:t>553,000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119014013С</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553,000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553,000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553,000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9900000000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Расходы, не включенные в муниципальные программы Беляницкого сельского поселения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108,900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nil"/>
            </w:tcBorders>
            <w:shd w:val="clear" w:color="auto" w:fill="auto"/>
            <w:vAlign w:val="center"/>
            <w:hideMark/>
          </w:tcPr>
          <w:p w:rsidR="006C50EC" w:rsidRDefault="006C50EC">
            <w:pPr>
              <w:rPr>
                <w:rFonts w:ascii="Arial" w:hAnsi="Arial" w:cs="Arial"/>
                <w:b/>
                <w:bCs/>
                <w:i/>
                <w:iCs/>
                <w:sz w:val="18"/>
                <w:szCs w:val="18"/>
              </w:rPr>
            </w:pPr>
            <w:r>
              <w:rPr>
                <w:rFonts w:ascii="Arial" w:hAnsi="Arial" w:cs="Arial"/>
                <w:b/>
                <w:bCs/>
                <w:i/>
                <w:iCs/>
                <w:sz w:val="18"/>
                <w:szCs w:val="18"/>
              </w:rPr>
              <w:t>Обеспечение проведения выборов и референдумов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107,900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994004000Я</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nil"/>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Расходы на обеспечение проведения выборов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107,900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994004000Я</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sz w:val="18"/>
                <w:szCs w:val="18"/>
              </w:rPr>
            </w:pPr>
            <w:r>
              <w:rPr>
                <w:rFonts w:ascii="Arial" w:hAnsi="Arial" w:cs="Arial"/>
                <w:sz w:val="18"/>
                <w:szCs w:val="18"/>
              </w:rPr>
              <w:t>800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107,900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27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rPr>
                <w:rFonts w:ascii="Arial" w:hAnsi="Arial" w:cs="Arial"/>
                <w:sz w:val="18"/>
                <w:szCs w:val="18"/>
              </w:rPr>
            </w:pPr>
            <w:r>
              <w:rPr>
                <w:rFonts w:ascii="Arial" w:hAnsi="Arial" w:cs="Arial"/>
                <w:sz w:val="18"/>
                <w:szCs w:val="18"/>
              </w:rPr>
              <w:t>994004000Я</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880</w:t>
            </w:r>
          </w:p>
        </w:tc>
        <w:tc>
          <w:tcPr>
            <w:tcW w:w="0" w:type="auto"/>
            <w:tcBorders>
              <w:top w:val="nil"/>
              <w:left w:val="nil"/>
              <w:bottom w:val="single" w:sz="4" w:space="0" w:color="auto"/>
              <w:right w:val="nil"/>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Специальные расходы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107,900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i/>
                <w:iCs/>
                <w:sz w:val="18"/>
                <w:szCs w:val="18"/>
              </w:rPr>
            </w:pPr>
            <w:r>
              <w:rPr>
                <w:rFonts w:ascii="Arial" w:hAnsi="Arial" w:cs="Arial"/>
                <w:i/>
                <w:iCs/>
                <w:sz w:val="18"/>
                <w:szCs w:val="18"/>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992004000А</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992004000А</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800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1,000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992004000А</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color w:val="000000"/>
                <w:sz w:val="18"/>
                <w:szCs w:val="18"/>
              </w:rPr>
            </w:pPr>
            <w:r>
              <w:rPr>
                <w:rFonts w:ascii="Arial" w:hAnsi="Arial" w:cs="Arial"/>
                <w:color w:val="000000"/>
                <w:sz w:val="18"/>
                <w:szCs w:val="18"/>
              </w:rPr>
              <w:t>870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13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1110000000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52,350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13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nil"/>
            </w:tcBorders>
            <w:shd w:val="clear" w:color="auto" w:fill="auto"/>
            <w:vAlign w:val="center"/>
            <w:hideMark/>
          </w:tcPr>
          <w:p w:rsidR="006C50EC" w:rsidRDefault="006C50EC">
            <w:pPr>
              <w:jc w:val="center"/>
              <w:rPr>
                <w:rFonts w:ascii="Arial" w:hAnsi="Arial" w:cs="Arial"/>
                <w:i/>
                <w:iCs/>
                <w:sz w:val="18"/>
                <w:szCs w:val="18"/>
              </w:rPr>
            </w:pPr>
            <w:r>
              <w:rPr>
                <w:rFonts w:ascii="Arial" w:hAnsi="Arial" w:cs="Arial"/>
                <w:i/>
                <w:iCs/>
                <w:sz w:val="18"/>
                <w:szCs w:val="18"/>
              </w:rPr>
              <w:t>Другие общегосударственные вопросы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52,350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r>
      <w:tr w:rsidR="006C50EC" w:rsidTr="006C50EC">
        <w:trPr>
          <w:trHeight w:val="144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1110210540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 xml:space="preserve">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w:t>
            </w:r>
            <w:r>
              <w:rPr>
                <w:rFonts w:ascii="Arial" w:hAnsi="Arial" w:cs="Arial"/>
                <w:sz w:val="18"/>
                <w:szCs w:val="18"/>
              </w:rPr>
              <w:lastRenderedPageBreak/>
              <w:t>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lastRenderedPageBreak/>
              <w:t>0,150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1110210540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1110210540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0,150</w:t>
            </w:r>
          </w:p>
        </w:tc>
      </w:tr>
      <w:tr w:rsidR="006C50EC" w:rsidTr="006C50EC">
        <w:trPr>
          <w:trHeight w:val="216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1110210570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Расходы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0" w:type="auto"/>
            <w:tcBorders>
              <w:top w:val="nil"/>
              <w:left w:val="nil"/>
              <w:bottom w:val="nil"/>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2,200</w:t>
            </w:r>
          </w:p>
        </w:tc>
        <w:tc>
          <w:tcPr>
            <w:tcW w:w="0" w:type="auto"/>
            <w:tcBorders>
              <w:top w:val="nil"/>
              <w:left w:val="nil"/>
              <w:bottom w:val="nil"/>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nil"/>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1110210570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100</w:t>
            </w:r>
          </w:p>
        </w:tc>
        <w:tc>
          <w:tcPr>
            <w:tcW w:w="0" w:type="auto"/>
            <w:tcBorders>
              <w:top w:val="nil"/>
              <w:left w:val="nil"/>
              <w:bottom w:val="single" w:sz="4" w:space="0" w:color="auto"/>
              <w:right w:val="nil"/>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2,200</w:t>
            </w:r>
          </w:p>
        </w:tc>
        <w:tc>
          <w:tcPr>
            <w:tcW w:w="0" w:type="auto"/>
            <w:tcBorders>
              <w:top w:val="single" w:sz="4" w:space="0" w:color="auto"/>
              <w:left w:val="nil"/>
              <w:bottom w:val="nil"/>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single" w:sz="4" w:space="0" w:color="auto"/>
              <w:left w:val="nil"/>
              <w:bottom w:val="nil"/>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1110210570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0" w:type="auto"/>
            <w:tcBorders>
              <w:top w:val="single" w:sz="4" w:space="0" w:color="auto"/>
              <w:left w:val="nil"/>
              <w:bottom w:val="nil"/>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2,200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111034003Б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Финансовое обеспечение финансирования расходов на разработку документов территориального планирования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111034003Б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111034003Б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nil"/>
              <w:right w:val="nil"/>
            </w:tcBorders>
            <w:shd w:val="clear" w:color="auto" w:fill="auto"/>
            <w:noWrap/>
            <w:hideMark/>
          </w:tcPr>
          <w:p w:rsidR="006C50EC" w:rsidRDefault="006C50EC">
            <w:pPr>
              <w:rPr>
                <w:rFonts w:ascii="Arial" w:hAnsi="Arial" w:cs="Arial"/>
                <w:sz w:val="18"/>
                <w:szCs w:val="18"/>
              </w:rPr>
            </w:pPr>
            <w:r>
              <w:rPr>
                <w:rFonts w:ascii="Arial" w:hAnsi="Arial" w:cs="Arial"/>
                <w:sz w:val="18"/>
                <w:szCs w:val="18"/>
              </w:rPr>
              <w:t>111054001Б</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nil"/>
              <w:right w:val="nil"/>
            </w:tcBorders>
            <w:shd w:val="clear" w:color="auto" w:fill="auto"/>
            <w:hideMark/>
          </w:tcPr>
          <w:p w:rsidR="006C50EC" w:rsidRDefault="006C50EC">
            <w:pPr>
              <w:rPr>
                <w:rFonts w:ascii="Arial" w:hAnsi="Arial" w:cs="Arial"/>
                <w:sz w:val="20"/>
                <w:szCs w:val="20"/>
              </w:rPr>
            </w:pPr>
            <w:r>
              <w:rPr>
                <w:rFonts w:ascii="Arial" w:hAnsi="Arial" w:cs="Arial"/>
                <w:sz w:val="20"/>
                <w:szCs w:val="20"/>
              </w:rPr>
              <w:t>Расходы по подготовке и проведению процедур по предоставлению  земельных участков, в том числе продажи земельных участков и продаже права аренды земельных участков</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single" w:sz="4" w:space="0" w:color="auto"/>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111054001Б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single" w:sz="4" w:space="0" w:color="auto"/>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111054001Б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000000" w:fill="C0C0C0"/>
            <w:noWrap/>
            <w:hideMark/>
          </w:tcPr>
          <w:p w:rsidR="006C50EC" w:rsidRDefault="006C50EC">
            <w:pPr>
              <w:jc w:val="center"/>
              <w:rPr>
                <w:rFonts w:ascii="Arial" w:hAnsi="Arial" w:cs="Arial"/>
                <w:b/>
                <w:bCs/>
                <w:sz w:val="18"/>
                <w:szCs w:val="18"/>
              </w:rPr>
            </w:pPr>
            <w:r>
              <w:rPr>
                <w:rFonts w:ascii="Arial" w:hAnsi="Arial" w:cs="Arial"/>
                <w:b/>
                <w:bCs/>
                <w:sz w:val="18"/>
                <w:szCs w:val="18"/>
              </w:rPr>
              <w:t>2</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02</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b/>
                <w:bCs/>
                <w:sz w:val="18"/>
                <w:szCs w:val="18"/>
              </w:rPr>
            </w:pPr>
            <w:r>
              <w:rPr>
                <w:rFonts w:ascii="Arial" w:hAnsi="Arial" w:cs="Arial"/>
                <w:b/>
                <w:bCs/>
                <w:sz w:val="18"/>
                <w:szCs w:val="18"/>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78,100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76,400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79,100</w:t>
            </w:r>
          </w:p>
        </w:tc>
      </w:tr>
      <w:tr w:rsidR="006C50EC" w:rsidTr="006C50EC">
        <w:trPr>
          <w:trHeight w:val="124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78,100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76,400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79,100</w:t>
            </w:r>
          </w:p>
        </w:tc>
      </w:tr>
      <w:tr w:rsidR="006C50EC" w:rsidTr="006C50EC">
        <w:trPr>
          <w:trHeight w:val="54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1110000000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78,100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76,400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sz w:val="18"/>
                <w:szCs w:val="18"/>
              </w:rPr>
            </w:pPr>
            <w:r>
              <w:rPr>
                <w:rFonts w:ascii="Arial" w:hAnsi="Arial" w:cs="Arial"/>
                <w:sz w:val="18"/>
                <w:szCs w:val="18"/>
              </w:rPr>
              <w:t>79,100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02</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i/>
                <w:iCs/>
                <w:sz w:val="18"/>
                <w:szCs w:val="18"/>
              </w:rPr>
            </w:pPr>
            <w:r>
              <w:rPr>
                <w:rFonts w:ascii="Arial" w:hAnsi="Arial" w:cs="Arial"/>
                <w:i/>
                <w:iCs/>
                <w:sz w:val="18"/>
                <w:szCs w:val="18"/>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i/>
                <w:iCs/>
                <w:sz w:val="18"/>
                <w:szCs w:val="18"/>
              </w:rPr>
            </w:pPr>
            <w:r>
              <w:rPr>
                <w:rFonts w:ascii="Arial" w:hAnsi="Arial" w:cs="Arial"/>
                <w:i/>
                <w:iCs/>
                <w:sz w:val="18"/>
                <w:szCs w:val="18"/>
              </w:rPr>
              <w:t>78,100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i/>
                <w:iCs/>
                <w:sz w:val="18"/>
                <w:szCs w:val="18"/>
              </w:rPr>
            </w:pPr>
            <w:r>
              <w:rPr>
                <w:rFonts w:ascii="Arial" w:hAnsi="Arial" w:cs="Arial"/>
                <w:i/>
                <w:iCs/>
                <w:sz w:val="18"/>
                <w:szCs w:val="18"/>
              </w:rPr>
              <w:t>76,400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right"/>
              <w:rPr>
                <w:rFonts w:ascii="Arial" w:hAnsi="Arial" w:cs="Arial"/>
                <w:i/>
                <w:iCs/>
                <w:sz w:val="18"/>
                <w:szCs w:val="18"/>
              </w:rPr>
            </w:pPr>
            <w:r>
              <w:rPr>
                <w:rFonts w:ascii="Arial" w:hAnsi="Arial" w:cs="Arial"/>
                <w:i/>
                <w:iCs/>
                <w:sz w:val="18"/>
                <w:szCs w:val="18"/>
              </w:rPr>
              <w:t>79,100</w:t>
            </w:r>
          </w:p>
        </w:tc>
      </w:tr>
      <w:tr w:rsidR="006C50EC" w:rsidTr="006C50EC">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Расходы на финансовое обеспечение расходов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78,100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76,400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79,100</w:t>
            </w:r>
          </w:p>
        </w:tc>
      </w:tr>
      <w:tr w:rsidR="006C50EC" w:rsidTr="006C50EC">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100</w:t>
            </w:r>
          </w:p>
        </w:tc>
        <w:tc>
          <w:tcPr>
            <w:tcW w:w="0" w:type="auto"/>
            <w:tcBorders>
              <w:top w:val="nil"/>
              <w:left w:val="nil"/>
              <w:bottom w:val="single" w:sz="4" w:space="0" w:color="auto"/>
              <w:right w:val="nil"/>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68,059</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65,459</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65,459</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68,059</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65,459</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65,459</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10,041</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10,941</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13,641</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10,041</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10,941</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13,641</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000000" w:fill="C0C0C0"/>
            <w:noWrap/>
            <w:hideMark/>
          </w:tcPr>
          <w:p w:rsidR="006C50EC" w:rsidRDefault="006C50EC">
            <w:pPr>
              <w:jc w:val="center"/>
              <w:rPr>
                <w:rFonts w:ascii="Arial" w:hAnsi="Arial" w:cs="Arial"/>
                <w:b/>
                <w:bCs/>
                <w:sz w:val="18"/>
                <w:szCs w:val="18"/>
              </w:rPr>
            </w:pPr>
            <w:r>
              <w:rPr>
                <w:rFonts w:ascii="Arial" w:hAnsi="Arial" w:cs="Arial"/>
                <w:b/>
                <w:bCs/>
                <w:sz w:val="18"/>
                <w:szCs w:val="18"/>
              </w:rPr>
              <w:t>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color w:val="FF0000"/>
                <w:sz w:val="18"/>
                <w:szCs w:val="18"/>
              </w:rPr>
            </w:pPr>
            <w:r>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b/>
                <w:bCs/>
                <w:color w:val="FF0000"/>
                <w:sz w:val="18"/>
                <w:szCs w:val="18"/>
              </w:rPr>
            </w:pPr>
            <w:r>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b/>
                <w:bCs/>
                <w:sz w:val="18"/>
                <w:szCs w:val="18"/>
              </w:rPr>
            </w:pPr>
            <w:r>
              <w:rPr>
                <w:rFonts w:ascii="Arial" w:hAnsi="Arial" w:cs="Arial"/>
                <w:b/>
                <w:bCs/>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110,300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131,980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111,840</w:t>
            </w:r>
          </w:p>
        </w:tc>
      </w:tr>
      <w:tr w:rsidR="006C50EC" w:rsidTr="006C50EC">
        <w:trPr>
          <w:trHeight w:val="124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110,300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131,980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111,840</w:t>
            </w:r>
          </w:p>
        </w:tc>
      </w:tr>
      <w:tr w:rsidR="006C50EC" w:rsidTr="006C50EC">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1130000000</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Подпрограмма 3 "Обеспечение первичных мер пожарной безопасности в границах населенных пунктов поселения"</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110,300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131,980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111,840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i/>
                <w:iCs/>
                <w:sz w:val="18"/>
                <w:szCs w:val="18"/>
              </w:rPr>
            </w:pPr>
            <w:r>
              <w:rPr>
                <w:rFonts w:ascii="Arial" w:hAnsi="Arial" w:cs="Arial"/>
                <w:i/>
                <w:iCs/>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b/>
                <w:bCs/>
                <w:i/>
                <w:iCs/>
                <w:sz w:val="18"/>
                <w:szCs w:val="18"/>
              </w:rPr>
            </w:pPr>
            <w:r>
              <w:rPr>
                <w:rFonts w:ascii="Arial" w:hAnsi="Arial" w:cs="Arial"/>
                <w:b/>
                <w:bCs/>
                <w:i/>
                <w:iCs/>
                <w:sz w:val="18"/>
                <w:szCs w:val="18"/>
              </w:rPr>
              <w:t>110,300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b/>
                <w:bCs/>
                <w:i/>
                <w:iCs/>
                <w:sz w:val="18"/>
                <w:szCs w:val="18"/>
              </w:rPr>
            </w:pPr>
            <w:r>
              <w:rPr>
                <w:rFonts w:ascii="Arial" w:hAnsi="Arial" w:cs="Arial"/>
                <w:b/>
                <w:bCs/>
                <w:i/>
                <w:iCs/>
                <w:sz w:val="18"/>
                <w:szCs w:val="18"/>
              </w:rPr>
              <w:t>131,980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b/>
                <w:bCs/>
                <w:i/>
                <w:iCs/>
                <w:sz w:val="18"/>
                <w:szCs w:val="18"/>
              </w:rPr>
            </w:pPr>
            <w:r>
              <w:rPr>
                <w:rFonts w:ascii="Arial" w:hAnsi="Arial" w:cs="Arial"/>
                <w:b/>
                <w:bCs/>
                <w:i/>
                <w:iCs/>
                <w:sz w:val="18"/>
                <w:szCs w:val="18"/>
              </w:rPr>
              <w:t>111,840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nil"/>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10</w:t>
            </w:r>
          </w:p>
        </w:tc>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113014002Б</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MS Sans Serif" w:hAnsi="MS Sans Serif"/>
                <w:b/>
                <w:bCs/>
                <w:sz w:val="20"/>
                <w:szCs w:val="20"/>
              </w:rPr>
            </w:pPr>
            <w:r>
              <w:rPr>
                <w:rFonts w:ascii="MS Sans Serif" w:hAnsi="MS Sans Serif"/>
                <w:b/>
                <w:bCs/>
                <w:sz w:val="20"/>
                <w:szCs w:val="20"/>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rPr>
                <w:rFonts w:ascii="Arial" w:hAnsi="Arial" w:cs="Arial"/>
                <w:sz w:val="18"/>
                <w:szCs w:val="18"/>
              </w:rPr>
            </w:pPr>
            <w:r>
              <w:rPr>
                <w:rFonts w:ascii="Arial" w:hAnsi="Arial" w:cs="Arial"/>
                <w:sz w:val="18"/>
                <w:szCs w:val="18"/>
              </w:rPr>
              <w:t>Расходы на финансовое обеспечение  первичных мер пожарной безопасности в границах населенных пунктов поселения</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39,500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57,180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37,040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nil"/>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10</w:t>
            </w:r>
          </w:p>
        </w:tc>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113014002Б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39,500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57,180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37,040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nil"/>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10</w:t>
            </w:r>
          </w:p>
        </w:tc>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113014002Б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39,500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57,180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37,040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113024002Б</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Расходы на обеспечение функционирования добровольной пожарной дружины</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70,800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74,800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74,800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113024002Б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70,800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74,800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74,800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113024002Б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70,800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74,800</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74,800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000000" w:fill="C0C0C0"/>
            <w:noWrap/>
            <w:hideMark/>
          </w:tcPr>
          <w:p w:rsidR="006C50EC" w:rsidRDefault="006C50EC">
            <w:pPr>
              <w:jc w:val="center"/>
              <w:rPr>
                <w:rFonts w:ascii="Arial" w:hAnsi="Arial" w:cs="Arial"/>
                <w:sz w:val="18"/>
                <w:szCs w:val="18"/>
              </w:rPr>
            </w:pPr>
            <w:r>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b/>
                <w:bCs/>
                <w:sz w:val="20"/>
                <w:szCs w:val="20"/>
              </w:rPr>
            </w:pPr>
            <w:r>
              <w:rPr>
                <w:rFonts w:ascii="Arial" w:hAnsi="Arial" w:cs="Arial"/>
                <w:b/>
                <w:bCs/>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369,590</w:t>
            </w:r>
          </w:p>
        </w:tc>
      </w:tr>
      <w:tr w:rsidR="006C50EC" w:rsidTr="006C50EC">
        <w:trPr>
          <w:trHeight w:val="126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369,590</w:t>
            </w:r>
          </w:p>
        </w:tc>
      </w:tr>
      <w:tr w:rsidR="006C50EC" w:rsidTr="006C50EC">
        <w:trPr>
          <w:trHeight w:val="52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1120000000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Подпрограмма  2 "Создание условий для обеспечения жизнедеятельности населения поселения"</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369,590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09</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20"/>
                <w:szCs w:val="20"/>
              </w:rPr>
            </w:pPr>
            <w:r>
              <w:rPr>
                <w:rFonts w:ascii="Arial" w:hAnsi="Arial" w:cs="Arial"/>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369,590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09</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112044002Б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 xml:space="preserve">Расходы на обеспечение содержания улично-дорожной сети в населенных пунктах поселения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369,590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09</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112044002Б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369,590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09</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112044002Б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right"/>
              <w:rPr>
                <w:rFonts w:ascii="Arial" w:hAnsi="Arial" w:cs="Arial"/>
                <w:sz w:val="18"/>
                <w:szCs w:val="18"/>
              </w:rPr>
            </w:pPr>
            <w:r>
              <w:rPr>
                <w:rFonts w:ascii="Arial" w:hAnsi="Arial" w:cs="Arial"/>
                <w:sz w:val="18"/>
                <w:szCs w:val="18"/>
              </w:rPr>
              <w:t>369,590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000000" w:fill="C0C0C0"/>
            <w:noWrap/>
            <w:hideMark/>
          </w:tcPr>
          <w:p w:rsidR="006C50EC" w:rsidRDefault="006C50EC">
            <w:pPr>
              <w:jc w:val="center"/>
              <w:rPr>
                <w:rFonts w:ascii="Arial" w:hAnsi="Arial" w:cs="Arial"/>
                <w:sz w:val="18"/>
                <w:szCs w:val="18"/>
              </w:rPr>
            </w:pPr>
            <w:r>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color w:val="FF0000"/>
                <w:sz w:val="18"/>
                <w:szCs w:val="18"/>
              </w:rPr>
            </w:pPr>
            <w:r>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color w:val="FF0000"/>
                <w:sz w:val="18"/>
                <w:szCs w:val="18"/>
              </w:rPr>
            </w:pPr>
            <w:r>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b/>
                <w:bCs/>
                <w:sz w:val="18"/>
                <w:szCs w:val="18"/>
              </w:rPr>
            </w:pPr>
            <w:r>
              <w:rPr>
                <w:rFonts w:ascii="Arial" w:hAnsi="Arial" w:cs="Arial"/>
                <w:b/>
                <w:bCs/>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710,000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400,900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400,900</w:t>
            </w:r>
          </w:p>
        </w:tc>
      </w:tr>
      <w:tr w:rsidR="006C50EC" w:rsidTr="006C50EC">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color w:val="FF0000"/>
                <w:sz w:val="18"/>
                <w:szCs w:val="18"/>
              </w:rPr>
            </w:pPr>
            <w:r>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710,000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400,900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400,900</w:t>
            </w:r>
          </w:p>
        </w:tc>
      </w:tr>
      <w:tr w:rsidR="006C50EC" w:rsidTr="006C50EC">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1120000000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color w:val="FF0000"/>
                <w:sz w:val="18"/>
                <w:szCs w:val="18"/>
              </w:rPr>
            </w:pPr>
            <w:r>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sz w:val="20"/>
                <w:szCs w:val="20"/>
              </w:rPr>
            </w:pPr>
            <w:r>
              <w:rPr>
                <w:rFonts w:ascii="Arial" w:hAnsi="Arial" w:cs="Arial"/>
                <w:sz w:val="20"/>
                <w:szCs w:val="20"/>
              </w:rPr>
              <w:t>Подпрограмма 2  "Создание условий для обеспечения жизнедеятельности населения поселения"</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710,000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400,900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400,900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02</w:t>
            </w:r>
          </w:p>
        </w:tc>
        <w:tc>
          <w:tcPr>
            <w:tcW w:w="0" w:type="auto"/>
            <w:tcBorders>
              <w:top w:val="nil"/>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nil"/>
              <w:right w:val="single" w:sz="4" w:space="0" w:color="auto"/>
            </w:tcBorders>
            <w:shd w:val="clear" w:color="auto" w:fill="auto"/>
            <w:hideMark/>
          </w:tcPr>
          <w:p w:rsidR="006C50EC" w:rsidRDefault="006C50EC">
            <w:pPr>
              <w:jc w:val="right"/>
              <w:rPr>
                <w:rFonts w:ascii="Arial" w:hAnsi="Arial" w:cs="Arial"/>
                <w:b/>
                <w:bCs/>
                <w:i/>
                <w:iCs/>
                <w:sz w:val="18"/>
                <w:szCs w:val="18"/>
              </w:rPr>
            </w:pPr>
            <w:r>
              <w:rPr>
                <w:rFonts w:ascii="Arial" w:hAnsi="Arial" w:cs="Arial"/>
                <w:b/>
                <w:bCs/>
                <w:i/>
                <w:iCs/>
                <w:sz w:val="18"/>
                <w:szCs w:val="18"/>
              </w:rPr>
              <w:t> </w:t>
            </w:r>
          </w:p>
        </w:tc>
        <w:tc>
          <w:tcPr>
            <w:tcW w:w="0" w:type="auto"/>
            <w:tcBorders>
              <w:top w:val="nil"/>
              <w:left w:val="nil"/>
              <w:bottom w:val="nil"/>
              <w:right w:val="single" w:sz="4" w:space="0" w:color="auto"/>
            </w:tcBorders>
            <w:shd w:val="clear" w:color="auto" w:fill="auto"/>
            <w:vAlign w:val="center"/>
            <w:hideMark/>
          </w:tcPr>
          <w:p w:rsidR="006C50EC" w:rsidRDefault="006C50EC">
            <w:pPr>
              <w:rPr>
                <w:rFonts w:ascii="Arial" w:hAnsi="Arial" w:cs="Arial"/>
                <w:i/>
                <w:iCs/>
                <w:sz w:val="20"/>
                <w:szCs w:val="20"/>
              </w:rPr>
            </w:pPr>
            <w:r>
              <w:rPr>
                <w:rFonts w:ascii="Arial" w:hAnsi="Arial" w:cs="Arial"/>
                <w:i/>
                <w:iCs/>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25,300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02</w:t>
            </w:r>
          </w:p>
        </w:tc>
        <w:tc>
          <w:tcPr>
            <w:tcW w:w="0" w:type="auto"/>
            <w:tcBorders>
              <w:top w:val="single" w:sz="4" w:space="0" w:color="auto"/>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112014003Б</w:t>
            </w:r>
          </w:p>
        </w:tc>
        <w:tc>
          <w:tcPr>
            <w:tcW w:w="0" w:type="auto"/>
            <w:tcBorders>
              <w:top w:val="single" w:sz="4" w:space="0" w:color="auto"/>
              <w:left w:val="nil"/>
              <w:bottom w:val="single" w:sz="4" w:space="0" w:color="auto"/>
              <w:right w:val="single" w:sz="4" w:space="0" w:color="auto"/>
            </w:tcBorders>
            <w:shd w:val="clear" w:color="auto" w:fill="auto"/>
            <w:noWrap/>
            <w:hideMark/>
          </w:tcPr>
          <w:p w:rsidR="006C50EC" w:rsidRDefault="006C50EC">
            <w:pPr>
              <w:rPr>
                <w:rFonts w:ascii="MS Sans Serif" w:hAnsi="MS Sans Serif"/>
                <w:sz w:val="20"/>
                <w:szCs w:val="20"/>
              </w:rPr>
            </w:pPr>
            <w:r>
              <w:rPr>
                <w:rFonts w:ascii="MS Sans Serif" w:hAnsi="MS Sans Serif"/>
                <w:sz w:val="20"/>
                <w:szCs w:val="20"/>
              </w:rPr>
              <w:t> </w:t>
            </w:r>
          </w:p>
        </w:tc>
        <w:tc>
          <w:tcPr>
            <w:tcW w:w="0" w:type="auto"/>
            <w:tcBorders>
              <w:top w:val="single" w:sz="4" w:space="0" w:color="auto"/>
              <w:left w:val="nil"/>
              <w:bottom w:val="single" w:sz="4" w:space="0" w:color="auto"/>
              <w:right w:val="single" w:sz="4" w:space="0" w:color="auto"/>
            </w:tcBorders>
            <w:shd w:val="clear" w:color="auto" w:fill="auto"/>
            <w:hideMark/>
          </w:tcPr>
          <w:p w:rsidR="006C50EC" w:rsidRDefault="006C50EC">
            <w:pPr>
              <w:rPr>
                <w:rFonts w:ascii="Arial" w:hAnsi="Arial" w:cs="Arial"/>
                <w:sz w:val="18"/>
                <w:szCs w:val="18"/>
              </w:rPr>
            </w:pPr>
            <w:r>
              <w:rPr>
                <w:rFonts w:ascii="Arial" w:hAnsi="Arial" w:cs="Arial"/>
                <w:sz w:val="18"/>
                <w:szCs w:val="18"/>
              </w:rPr>
              <w:t>Расходы на лабораторные исследования питьевой воды</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25,300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02</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112014003Б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25,300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02</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112014003Б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25,300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0,000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i/>
                <w:iCs/>
                <w:sz w:val="18"/>
                <w:szCs w:val="18"/>
              </w:rPr>
            </w:pPr>
            <w:r>
              <w:rPr>
                <w:rFonts w:ascii="Arial" w:hAnsi="Arial" w:cs="Arial"/>
                <w:i/>
                <w:iCs/>
                <w:sz w:val="18"/>
                <w:szCs w:val="18"/>
              </w:rPr>
              <w:t>Благоустройство</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b/>
                <w:bCs/>
                <w:i/>
                <w:iCs/>
                <w:sz w:val="18"/>
                <w:szCs w:val="18"/>
              </w:rPr>
            </w:pPr>
            <w:r>
              <w:rPr>
                <w:rFonts w:ascii="Arial" w:hAnsi="Arial" w:cs="Arial"/>
                <w:b/>
                <w:bCs/>
                <w:i/>
                <w:iCs/>
                <w:sz w:val="18"/>
                <w:szCs w:val="18"/>
              </w:rPr>
              <w:t>684,700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b/>
                <w:bCs/>
                <w:i/>
                <w:iCs/>
                <w:sz w:val="18"/>
                <w:szCs w:val="18"/>
              </w:rPr>
            </w:pPr>
            <w:r>
              <w:rPr>
                <w:rFonts w:ascii="Arial" w:hAnsi="Arial" w:cs="Arial"/>
                <w:b/>
                <w:bCs/>
                <w:i/>
                <w:iCs/>
                <w:sz w:val="18"/>
                <w:szCs w:val="18"/>
              </w:rPr>
              <w:t>400,900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b/>
                <w:bCs/>
                <w:i/>
                <w:iCs/>
                <w:sz w:val="18"/>
                <w:szCs w:val="18"/>
              </w:rPr>
            </w:pPr>
            <w:r>
              <w:rPr>
                <w:rFonts w:ascii="Arial" w:hAnsi="Arial" w:cs="Arial"/>
                <w:b/>
                <w:bCs/>
                <w:i/>
                <w:iCs/>
                <w:sz w:val="18"/>
                <w:szCs w:val="18"/>
              </w:rPr>
              <w:t>400,900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lastRenderedPageBreak/>
              <w:t> </w:t>
            </w:r>
          </w:p>
        </w:tc>
        <w:tc>
          <w:tcPr>
            <w:tcW w:w="0" w:type="auto"/>
            <w:tcBorders>
              <w:top w:val="nil"/>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05</w:t>
            </w:r>
          </w:p>
        </w:tc>
        <w:tc>
          <w:tcPr>
            <w:tcW w:w="0" w:type="auto"/>
            <w:tcBorders>
              <w:top w:val="nil"/>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MS Sans Serif" w:hAnsi="MS Sans Serif"/>
                <w:b/>
                <w:bCs/>
                <w:sz w:val="20"/>
                <w:szCs w:val="20"/>
              </w:rPr>
            </w:pPr>
            <w:r>
              <w:rPr>
                <w:rFonts w:ascii="MS Sans Serif" w:hAnsi="MS Sans Serif"/>
                <w:b/>
                <w:bCs/>
                <w:sz w:val="20"/>
                <w:szCs w:val="20"/>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rPr>
                <w:rFonts w:ascii="Arial" w:hAnsi="Arial" w:cs="Arial"/>
                <w:sz w:val="18"/>
                <w:szCs w:val="18"/>
              </w:rPr>
            </w:pPr>
            <w:r>
              <w:rPr>
                <w:rFonts w:ascii="Arial" w:hAnsi="Arial" w:cs="Arial"/>
                <w:sz w:val="18"/>
                <w:szCs w:val="18"/>
              </w:rPr>
              <w:t>Расходы на финансовое обеспечение строительства и ремонта колодцев в населенных пунктах поселения</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249,500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single" w:sz="4" w:space="0" w:color="auto"/>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05</w:t>
            </w:r>
          </w:p>
        </w:tc>
        <w:tc>
          <w:tcPr>
            <w:tcW w:w="0" w:type="auto"/>
            <w:tcBorders>
              <w:top w:val="single" w:sz="4" w:space="0" w:color="auto"/>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center"/>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139,300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single" w:sz="4" w:space="0" w:color="auto"/>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05</w:t>
            </w:r>
          </w:p>
        </w:tc>
        <w:tc>
          <w:tcPr>
            <w:tcW w:w="0" w:type="auto"/>
            <w:tcBorders>
              <w:top w:val="single" w:sz="4" w:space="0" w:color="auto"/>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139,300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r>
      <w:tr w:rsidR="006C50EC" w:rsidTr="006C50EC">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single" w:sz="4" w:space="0" w:color="auto"/>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05</w:t>
            </w:r>
          </w:p>
        </w:tc>
        <w:tc>
          <w:tcPr>
            <w:tcW w:w="0" w:type="auto"/>
            <w:tcBorders>
              <w:top w:val="single" w:sz="4" w:space="0" w:color="auto"/>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sz w:val="18"/>
                <w:szCs w:val="18"/>
              </w:rPr>
            </w:pPr>
            <w:r>
              <w:rPr>
                <w:rFonts w:ascii="Arial" w:hAnsi="Arial" w:cs="Arial"/>
                <w:sz w:val="18"/>
                <w:szCs w:val="18"/>
              </w:rPr>
              <w:t>400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110,200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single" w:sz="4" w:space="0" w:color="auto"/>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05</w:t>
            </w:r>
          </w:p>
        </w:tc>
        <w:tc>
          <w:tcPr>
            <w:tcW w:w="0" w:type="auto"/>
            <w:tcBorders>
              <w:top w:val="single" w:sz="4" w:space="0" w:color="auto"/>
              <w:left w:val="nil"/>
              <w:bottom w:val="nil"/>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vAlign w:val="bottom"/>
            <w:hideMark/>
          </w:tcPr>
          <w:p w:rsidR="006C50EC" w:rsidRDefault="006C50EC">
            <w:pPr>
              <w:jc w:val="center"/>
              <w:rPr>
                <w:rFonts w:ascii="Arial" w:hAnsi="Arial" w:cs="Arial"/>
                <w:sz w:val="18"/>
                <w:szCs w:val="18"/>
              </w:rPr>
            </w:pPr>
            <w:r>
              <w:rPr>
                <w:rFonts w:ascii="Arial" w:hAnsi="Arial" w:cs="Arial"/>
                <w:sz w:val="18"/>
                <w:szCs w:val="18"/>
              </w:rPr>
              <w:t>410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18"/>
                <w:szCs w:val="18"/>
              </w:rPr>
            </w:pPr>
            <w:r>
              <w:rPr>
                <w:rFonts w:ascii="Arial" w:hAnsi="Arial" w:cs="Arial"/>
                <w:sz w:val="18"/>
                <w:szCs w:val="18"/>
              </w:rPr>
              <w:t>Бюджетные инвестиции</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110,200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i/>
                <w:iCs/>
                <w:sz w:val="18"/>
                <w:szCs w:val="18"/>
              </w:rPr>
            </w:pPr>
            <w:r>
              <w:rPr>
                <w:rFonts w:ascii="Arial" w:hAnsi="Arial" w:cs="Arial"/>
                <w:i/>
                <w:iCs/>
                <w:sz w:val="18"/>
                <w:szCs w:val="18"/>
              </w:rPr>
              <w:t> </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05</w:t>
            </w:r>
          </w:p>
        </w:tc>
        <w:tc>
          <w:tcPr>
            <w:tcW w:w="0" w:type="auto"/>
            <w:tcBorders>
              <w:top w:val="single" w:sz="4" w:space="0" w:color="auto"/>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112014002Б</w:t>
            </w:r>
          </w:p>
        </w:tc>
        <w:tc>
          <w:tcPr>
            <w:tcW w:w="0" w:type="auto"/>
            <w:tcBorders>
              <w:top w:val="nil"/>
              <w:left w:val="nil"/>
              <w:bottom w:val="single" w:sz="4" w:space="0" w:color="auto"/>
              <w:right w:val="single" w:sz="4" w:space="0" w:color="auto"/>
            </w:tcBorders>
            <w:shd w:val="clear" w:color="auto" w:fill="auto"/>
            <w:noWrap/>
            <w:vAlign w:val="center"/>
            <w:hideMark/>
          </w:tcPr>
          <w:p w:rsidR="006C50EC" w:rsidRDefault="006C50EC">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Расходы на финансовое обеспечение организации  уличного освещения населенных пунктов поселения</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352,400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112014002Б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352,400</w:t>
            </w:r>
          </w:p>
        </w:tc>
      </w:tr>
      <w:tr w:rsidR="006C50EC" w:rsidTr="006C50EC">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112014002Б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352,400</w:t>
            </w:r>
          </w:p>
        </w:tc>
      </w:tr>
      <w:tr w:rsidR="006C50EC" w:rsidTr="006C50EC">
        <w:trPr>
          <w:trHeight w:val="57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112024004Б</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rPr>
                <w:rFonts w:ascii="Arial" w:hAnsi="Arial" w:cs="Arial"/>
                <w:sz w:val="20"/>
                <w:szCs w:val="20"/>
              </w:rPr>
            </w:pPr>
            <w:r>
              <w:rPr>
                <w:rFonts w:ascii="Arial" w:hAnsi="Arial" w:cs="Arial"/>
                <w:sz w:val="20"/>
                <w:szCs w:val="20"/>
              </w:rPr>
              <w:t xml:space="preserve">Расходы на обеспечение вывоза  бытовых отходов на территории Беляницкого сельского поселения Сонковского района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82,800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48,500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48,500</w:t>
            </w:r>
          </w:p>
        </w:tc>
      </w:tr>
      <w:tr w:rsidR="006C50EC" w:rsidTr="006C50EC">
        <w:trPr>
          <w:trHeight w:val="57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112024004Б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6C50EC" w:rsidRDefault="006C50EC">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82,800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48,500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48,500</w:t>
            </w:r>
          </w:p>
        </w:tc>
      </w:tr>
      <w:tr w:rsidR="006C50EC" w:rsidTr="006C50EC">
        <w:trPr>
          <w:trHeight w:val="54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112024004Б</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jc w:val="right"/>
              <w:rPr>
                <w:rFonts w:ascii="Arial" w:hAnsi="Arial" w:cs="Arial"/>
                <w:sz w:val="18"/>
                <w:szCs w:val="18"/>
              </w:rPr>
            </w:pPr>
            <w:r>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6C50EC" w:rsidRDefault="006C50EC">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82,800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48,500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48,500</w:t>
            </w:r>
          </w:p>
        </w:tc>
      </w:tr>
      <w:tr w:rsidR="006C50EC" w:rsidTr="006C50EC">
        <w:trPr>
          <w:trHeight w:val="720"/>
        </w:trPr>
        <w:tc>
          <w:tcPr>
            <w:tcW w:w="0" w:type="auto"/>
            <w:tcBorders>
              <w:top w:val="nil"/>
              <w:left w:val="single" w:sz="4" w:space="0" w:color="auto"/>
              <w:bottom w:val="single" w:sz="4" w:space="0" w:color="auto"/>
              <w:right w:val="single" w:sz="4" w:space="0" w:color="auto"/>
            </w:tcBorders>
            <w:shd w:val="clear" w:color="000000" w:fill="C0C0C0"/>
            <w:noWrap/>
            <w:hideMark/>
          </w:tcPr>
          <w:p w:rsidR="006C50EC" w:rsidRDefault="006C50EC">
            <w:pPr>
              <w:jc w:val="center"/>
              <w:rPr>
                <w:rFonts w:ascii="Arial" w:hAnsi="Arial" w:cs="Arial"/>
                <w:b/>
                <w:bCs/>
                <w:sz w:val="18"/>
                <w:szCs w:val="18"/>
              </w:rPr>
            </w:pPr>
            <w:r>
              <w:rPr>
                <w:rFonts w:ascii="Arial" w:hAnsi="Arial" w:cs="Arial"/>
                <w:b/>
                <w:bCs/>
                <w:sz w:val="18"/>
                <w:szCs w:val="18"/>
              </w:rPr>
              <w:t>6</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14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sz w:val="18"/>
                <w:szCs w:val="18"/>
              </w:rPr>
            </w:pPr>
            <w:r>
              <w:rPr>
                <w:rFonts w:ascii="Arial" w:hAnsi="Arial" w:cs="Arial"/>
                <w:b/>
                <w:bCs/>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color w:val="FF0000"/>
                <w:sz w:val="18"/>
                <w:szCs w:val="18"/>
              </w:rPr>
            </w:pPr>
            <w:r>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color w:val="FF0000"/>
                <w:sz w:val="18"/>
                <w:szCs w:val="18"/>
              </w:rPr>
            </w:pPr>
            <w:r>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rPr>
                <w:rFonts w:ascii="Arial" w:hAnsi="Arial" w:cs="Arial"/>
                <w:b/>
                <w:bCs/>
                <w:sz w:val="18"/>
                <w:szCs w:val="18"/>
              </w:rPr>
            </w:pPr>
            <w:r>
              <w:rPr>
                <w:rFonts w:ascii="Arial" w:hAnsi="Arial" w:cs="Arial"/>
                <w:b/>
                <w:bCs/>
                <w:sz w:val="18"/>
                <w:szCs w:val="18"/>
              </w:rPr>
              <w:t>Межбюджетные трансферты бюджетам субъектов Российской Федерации и муниципальных образований общего характера</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b/>
                <w:bCs/>
                <w:sz w:val="18"/>
                <w:szCs w:val="18"/>
              </w:rPr>
            </w:pPr>
            <w:r>
              <w:rPr>
                <w:rFonts w:ascii="Arial" w:hAnsi="Arial" w:cs="Arial"/>
                <w:b/>
                <w:bCs/>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b/>
                <w:bCs/>
                <w:sz w:val="18"/>
                <w:szCs w:val="18"/>
              </w:rPr>
            </w:pPr>
            <w:r>
              <w:rPr>
                <w:rFonts w:ascii="Arial" w:hAnsi="Arial" w:cs="Arial"/>
                <w:b/>
                <w:bCs/>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b/>
                <w:bCs/>
                <w:sz w:val="18"/>
                <w:szCs w:val="18"/>
              </w:rPr>
            </w:pPr>
            <w:r>
              <w:rPr>
                <w:rFonts w:ascii="Arial" w:hAnsi="Arial" w:cs="Arial"/>
                <w:b/>
                <w:bCs/>
                <w:sz w:val="18"/>
                <w:szCs w:val="18"/>
              </w:rPr>
              <w:t>22,000</w:t>
            </w:r>
          </w:p>
        </w:tc>
      </w:tr>
      <w:tr w:rsidR="006C50EC" w:rsidTr="006C50EC">
        <w:trPr>
          <w:trHeight w:val="121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color w:val="FF0000"/>
                <w:sz w:val="18"/>
                <w:szCs w:val="18"/>
              </w:rPr>
            </w:pPr>
            <w:r>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6C50EC" w:rsidRDefault="006C50EC">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1110000000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b/>
                <w:bCs/>
                <w:color w:val="FF0000"/>
                <w:sz w:val="18"/>
                <w:szCs w:val="18"/>
              </w:rPr>
            </w:pPr>
            <w:r>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14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i/>
                <w:iCs/>
                <w:sz w:val="18"/>
                <w:szCs w:val="18"/>
              </w:rPr>
            </w:pPr>
            <w:r>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rPr>
                <w:rFonts w:ascii="Arial" w:hAnsi="Arial" w:cs="Arial"/>
                <w:i/>
                <w:iCs/>
                <w:sz w:val="18"/>
                <w:szCs w:val="18"/>
              </w:rPr>
            </w:pPr>
            <w:r>
              <w:rPr>
                <w:rFonts w:ascii="Arial" w:hAnsi="Arial" w:cs="Arial"/>
                <w:i/>
                <w:iCs/>
                <w:sz w:val="18"/>
                <w:szCs w:val="18"/>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r>
      <w:tr w:rsidR="006C50EC" w:rsidTr="006C50EC">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111044001О</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rPr>
                <w:rFonts w:ascii="Arial" w:hAnsi="Arial" w:cs="Arial"/>
                <w:sz w:val="18"/>
                <w:szCs w:val="18"/>
              </w:rPr>
            </w:pPr>
            <w:r>
              <w:rPr>
                <w:rFonts w:ascii="Arial" w:hAnsi="Arial" w:cs="Arial"/>
                <w:sz w:val="18"/>
                <w:szCs w:val="18"/>
              </w:rPr>
              <w:t xml:space="preserve">Расходы на финансовое обеспечение расходов на осуществление переданных полномочий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r>
      <w:tr w:rsidR="006C50EC" w:rsidTr="006C50EC">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111044001О</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500</w:t>
            </w:r>
          </w:p>
        </w:tc>
        <w:tc>
          <w:tcPr>
            <w:tcW w:w="0" w:type="auto"/>
            <w:tcBorders>
              <w:top w:val="nil"/>
              <w:left w:val="nil"/>
              <w:bottom w:val="single" w:sz="4" w:space="0" w:color="auto"/>
              <w:right w:val="nil"/>
            </w:tcBorders>
            <w:shd w:val="clear" w:color="auto" w:fill="auto"/>
            <w:vAlign w:val="center"/>
            <w:hideMark/>
          </w:tcPr>
          <w:p w:rsidR="006C50EC" w:rsidRDefault="006C50EC">
            <w:pPr>
              <w:rPr>
                <w:rFonts w:ascii="Arial" w:hAnsi="Arial" w:cs="Arial"/>
                <w:sz w:val="18"/>
                <w:szCs w:val="18"/>
              </w:rPr>
            </w:pPr>
            <w:r>
              <w:rPr>
                <w:rFonts w:ascii="Arial" w:hAnsi="Arial" w:cs="Arial"/>
                <w:sz w:val="18"/>
                <w:szCs w:val="18"/>
              </w:rPr>
              <w:t>Межбюджетные трансферты</w:t>
            </w:r>
          </w:p>
        </w:tc>
        <w:tc>
          <w:tcPr>
            <w:tcW w:w="0" w:type="auto"/>
            <w:tcBorders>
              <w:top w:val="nil"/>
              <w:left w:val="single" w:sz="4" w:space="0" w:color="auto"/>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r>
      <w:tr w:rsidR="006C50EC" w:rsidTr="006C50EC">
        <w:trPr>
          <w:trHeight w:val="270"/>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rPr>
                <w:rFonts w:ascii="Arial" w:hAnsi="Arial" w:cs="Arial"/>
                <w:sz w:val="18"/>
                <w:szCs w:val="18"/>
              </w:rPr>
            </w:pPr>
            <w:r>
              <w:rPr>
                <w:rFonts w:ascii="Arial" w:hAnsi="Arial" w:cs="Arial"/>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center"/>
              <w:rPr>
                <w:rFonts w:ascii="Arial" w:hAnsi="Arial" w:cs="Arial"/>
                <w:sz w:val="18"/>
                <w:szCs w:val="18"/>
              </w:rPr>
            </w:pPr>
            <w:r>
              <w:rPr>
                <w:rFonts w:ascii="Arial" w:hAnsi="Arial" w:cs="Arial"/>
                <w:sz w:val="18"/>
                <w:szCs w:val="18"/>
              </w:rPr>
              <w:t>111044001О</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540</w:t>
            </w:r>
          </w:p>
        </w:tc>
        <w:tc>
          <w:tcPr>
            <w:tcW w:w="0" w:type="auto"/>
            <w:tcBorders>
              <w:top w:val="nil"/>
              <w:left w:val="nil"/>
              <w:bottom w:val="single" w:sz="4" w:space="0" w:color="auto"/>
              <w:right w:val="single" w:sz="4" w:space="0" w:color="auto"/>
            </w:tcBorders>
            <w:shd w:val="clear" w:color="auto" w:fill="auto"/>
            <w:hideMark/>
          </w:tcPr>
          <w:p w:rsidR="006C50EC" w:rsidRDefault="006C50EC">
            <w:pPr>
              <w:rPr>
                <w:rFonts w:ascii="Arial" w:hAnsi="Arial" w:cs="Arial"/>
                <w:sz w:val="18"/>
                <w:szCs w:val="18"/>
              </w:rPr>
            </w:pPr>
            <w:r>
              <w:rPr>
                <w:rFonts w:ascii="Arial" w:hAnsi="Arial" w:cs="Arial"/>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22,000</w:t>
            </w:r>
          </w:p>
        </w:tc>
      </w:tr>
      <w:tr w:rsidR="006C50EC" w:rsidTr="006C50E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6C50EC" w:rsidRDefault="006C50EC">
            <w:pPr>
              <w:rPr>
                <w:rFonts w:ascii="MS Sans Serif" w:hAnsi="MS Sans Serif"/>
                <w:sz w:val="20"/>
                <w:szCs w:val="20"/>
              </w:rPr>
            </w:pPr>
            <w:r>
              <w:rPr>
                <w:rFonts w:ascii="MS Sans Serif" w:hAnsi="MS Sans Serif"/>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MS Sans Serif" w:hAnsi="MS Sans Serif"/>
                <w:sz w:val="20"/>
                <w:szCs w:val="20"/>
              </w:rPr>
            </w:pPr>
            <w:r>
              <w:rPr>
                <w:rFonts w:ascii="MS Sans Serif" w:hAnsi="MS Sans Serif"/>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MS Sans Serif" w:hAnsi="MS Sans Serif"/>
                <w:sz w:val="20"/>
                <w:szCs w:val="20"/>
              </w:rPr>
            </w:pPr>
            <w:r>
              <w:rPr>
                <w:rFonts w:ascii="MS Sans Serif" w:hAnsi="MS Sans Serif"/>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MS Sans Serif" w:hAnsi="MS Sans Serif"/>
                <w:sz w:val="20"/>
                <w:szCs w:val="20"/>
              </w:rPr>
            </w:pPr>
            <w:r>
              <w:rPr>
                <w:rFonts w:ascii="MS Sans Serif" w:hAnsi="MS Sans Serif"/>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6C50EC" w:rsidRDefault="006C50EC">
            <w:pPr>
              <w:rPr>
                <w:rFonts w:ascii="MS Sans Serif" w:hAnsi="MS Sans Serif"/>
                <w:sz w:val="20"/>
                <w:szCs w:val="20"/>
              </w:rPr>
            </w:pPr>
            <w:r>
              <w:rPr>
                <w:rFonts w:ascii="MS Sans Serif" w:hAnsi="MS Sans Serif"/>
                <w:sz w:val="20"/>
                <w:szCs w:val="20"/>
              </w:rPr>
              <w:t> </w:t>
            </w:r>
          </w:p>
        </w:tc>
        <w:tc>
          <w:tcPr>
            <w:tcW w:w="0" w:type="auto"/>
            <w:tcBorders>
              <w:top w:val="nil"/>
              <w:left w:val="nil"/>
              <w:bottom w:val="single" w:sz="4" w:space="0" w:color="auto"/>
              <w:right w:val="single" w:sz="4" w:space="0" w:color="auto"/>
            </w:tcBorders>
            <w:shd w:val="clear" w:color="auto" w:fill="auto"/>
            <w:hideMark/>
          </w:tcPr>
          <w:p w:rsidR="006C50EC" w:rsidRDefault="006C50EC">
            <w:pPr>
              <w:rPr>
                <w:rFonts w:ascii="Arial" w:hAnsi="Arial" w:cs="Arial"/>
                <w:b/>
                <w:bCs/>
                <w:sz w:val="18"/>
                <w:szCs w:val="18"/>
              </w:rPr>
            </w:pPr>
            <w:r>
              <w:rPr>
                <w:rFonts w:ascii="Arial" w:hAnsi="Arial" w:cs="Arial"/>
                <w:b/>
                <w:bCs/>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3 278,675</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2 588,384</w:t>
            </w:r>
          </w:p>
        </w:tc>
        <w:tc>
          <w:tcPr>
            <w:tcW w:w="0" w:type="auto"/>
            <w:tcBorders>
              <w:top w:val="nil"/>
              <w:left w:val="nil"/>
              <w:bottom w:val="single" w:sz="4" w:space="0" w:color="auto"/>
              <w:right w:val="single" w:sz="4" w:space="0" w:color="auto"/>
            </w:tcBorders>
            <w:shd w:val="clear" w:color="auto" w:fill="auto"/>
            <w:hideMark/>
          </w:tcPr>
          <w:p w:rsidR="006C50EC" w:rsidRDefault="006C50EC">
            <w:pPr>
              <w:jc w:val="right"/>
              <w:rPr>
                <w:rFonts w:ascii="Arial" w:hAnsi="Arial" w:cs="Arial"/>
                <w:sz w:val="18"/>
                <w:szCs w:val="18"/>
              </w:rPr>
            </w:pPr>
            <w:r>
              <w:rPr>
                <w:rFonts w:ascii="Arial" w:hAnsi="Arial" w:cs="Arial"/>
                <w:sz w:val="18"/>
                <w:szCs w:val="18"/>
              </w:rPr>
              <w:t>2 593,280</w:t>
            </w:r>
          </w:p>
        </w:tc>
      </w:tr>
    </w:tbl>
    <w:p w:rsidR="006C50EC" w:rsidRDefault="006C50EC"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tbl>
      <w:tblPr>
        <w:tblW w:w="0" w:type="auto"/>
        <w:tblInd w:w="93" w:type="dxa"/>
        <w:tblLook w:val="04A0" w:firstRow="1" w:lastRow="0" w:firstColumn="1" w:lastColumn="0" w:noHBand="0" w:noVBand="1"/>
      </w:tblPr>
      <w:tblGrid>
        <w:gridCol w:w="682"/>
        <w:gridCol w:w="829"/>
        <w:gridCol w:w="812"/>
        <w:gridCol w:w="1259"/>
        <w:gridCol w:w="1001"/>
        <w:gridCol w:w="2499"/>
        <w:gridCol w:w="1082"/>
        <w:gridCol w:w="1082"/>
        <w:gridCol w:w="1082"/>
      </w:tblGrid>
      <w:tr w:rsidR="002315F9" w:rsidRPr="002315F9" w:rsidTr="002315F9">
        <w:trPr>
          <w:trHeight w:val="255"/>
        </w:trPr>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gridSpan w:val="4"/>
            <w:tcBorders>
              <w:top w:val="nil"/>
              <w:left w:val="nil"/>
              <w:bottom w:val="nil"/>
              <w:right w:val="nil"/>
            </w:tcBorders>
            <w:shd w:val="clear" w:color="auto" w:fill="auto"/>
            <w:noWrap/>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Приложение 5</w:t>
            </w:r>
          </w:p>
        </w:tc>
      </w:tr>
      <w:tr w:rsidR="002315F9" w:rsidRPr="002315F9" w:rsidTr="002315F9">
        <w:trPr>
          <w:trHeight w:val="2295"/>
        </w:trPr>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vAlign w:val="bottom"/>
            <w:hideMark/>
          </w:tcPr>
          <w:p w:rsidR="002315F9" w:rsidRPr="002315F9" w:rsidRDefault="002315F9" w:rsidP="002315F9">
            <w:pPr>
              <w:jc w:val="right"/>
              <w:rPr>
                <w:rFonts w:ascii="Arial" w:hAnsi="Arial" w:cs="Arial"/>
                <w:sz w:val="16"/>
                <w:szCs w:val="16"/>
              </w:rPr>
            </w:pPr>
          </w:p>
        </w:tc>
        <w:tc>
          <w:tcPr>
            <w:tcW w:w="0" w:type="auto"/>
            <w:gridSpan w:val="3"/>
            <w:tcBorders>
              <w:top w:val="nil"/>
              <w:left w:val="nil"/>
              <w:bottom w:val="nil"/>
              <w:right w:val="nil"/>
            </w:tcBorders>
            <w:shd w:val="clear" w:color="auto" w:fill="auto"/>
            <w:hideMark/>
          </w:tcPr>
          <w:p w:rsidR="002315F9" w:rsidRPr="002315F9" w:rsidRDefault="002315F9" w:rsidP="002315F9">
            <w:pPr>
              <w:jc w:val="right"/>
              <w:rPr>
                <w:rFonts w:ascii="Arial" w:hAnsi="Arial" w:cs="Arial"/>
                <w:sz w:val="18"/>
                <w:szCs w:val="18"/>
              </w:rPr>
            </w:pPr>
            <w:proofErr w:type="gramStart"/>
            <w:r w:rsidRPr="002315F9">
              <w:rPr>
                <w:rFonts w:ascii="Arial" w:hAnsi="Arial" w:cs="Arial"/>
                <w:sz w:val="18"/>
                <w:szCs w:val="18"/>
              </w:rPr>
              <w:t>к решению Совета депутатов Беляницкого сельского поселения Сонковского района Тверской области от 26.11. 2018 № 16 "О внесении изменений в решение Совета депутатов Беляницкого сельского  поселения Сонковского района Тверской области от 14.12. 2017 № 108 "О бюджете муниципального образования Беляницкое сельское поселение Сонковского района Тверской области на 2018 год и на плановый период 2019 и 2020 годов"</w:t>
            </w:r>
            <w:proofErr w:type="gramEnd"/>
          </w:p>
        </w:tc>
      </w:tr>
      <w:tr w:rsidR="002315F9" w:rsidRPr="002315F9" w:rsidTr="002315F9">
        <w:trPr>
          <w:trHeight w:val="1245"/>
        </w:trPr>
        <w:tc>
          <w:tcPr>
            <w:tcW w:w="0" w:type="auto"/>
            <w:gridSpan w:val="9"/>
            <w:tcBorders>
              <w:top w:val="nil"/>
              <w:left w:val="nil"/>
              <w:bottom w:val="nil"/>
              <w:right w:val="nil"/>
            </w:tcBorders>
            <w:shd w:val="clear" w:color="auto" w:fill="auto"/>
            <w:hideMark/>
          </w:tcPr>
          <w:p w:rsidR="002315F9" w:rsidRPr="002315F9" w:rsidRDefault="002315F9" w:rsidP="002315F9">
            <w:pPr>
              <w:jc w:val="center"/>
              <w:rPr>
                <w:rFonts w:ascii="Arial" w:hAnsi="Arial" w:cs="Arial"/>
                <w:b/>
                <w:bCs/>
                <w:sz w:val="22"/>
                <w:szCs w:val="22"/>
              </w:rPr>
            </w:pPr>
            <w:r w:rsidRPr="002315F9">
              <w:rPr>
                <w:rFonts w:ascii="Arial" w:hAnsi="Arial" w:cs="Arial"/>
                <w:b/>
                <w:bCs/>
                <w:sz w:val="22"/>
                <w:szCs w:val="22"/>
              </w:rPr>
              <w:t xml:space="preserve">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2315F9">
              <w:rPr>
                <w:rFonts w:ascii="Arial" w:hAnsi="Arial" w:cs="Arial"/>
                <w:b/>
                <w:bCs/>
                <w:sz w:val="22"/>
                <w:szCs w:val="22"/>
              </w:rPr>
              <w:t>видов расходов классификации расходов бюджетов</w:t>
            </w:r>
            <w:proofErr w:type="gramEnd"/>
            <w:r w:rsidRPr="002315F9">
              <w:rPr>
                <w:rFonts w:ascii="Arial" w:hAnsi="Arial" w:cs="Arial"/>
                <w:b/>
                <w:bCs/>
                <w:sz w:val="22"/>
                <w:szCs w:val="22"/>
              </w:rPr>
              <w:t xml:space="preserve"> на 2018 год и плановый период 2019 и 2020 годов</w:t>
            </w:r>
          </w:p>
        </w:tc>
      </w:tr>
      <w:tr w:rsidR="002315F9" w:rsidRPr="002315F9" w:rsidTr="002315F9">
        <w:trPr>
          <w:trHeight w:val="255"/>
        </w:trPr>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MS Sans Serif" w:hAnsi="MS Sans Serif"/>
                <w:sz w:val="20"/>
                <w:szCs w:val="20"/>
              </w:rPr>
            </w:pPr>
          </w:p>
        </w:tc>
        <w:tc>
          <w:tcPr>
            <w:tcW w:w="0" w:type="auto"/>
            <w:tcBorders>
              <w:top w:val="nil"/>
              <w:left w:val="nil"/>
              <w:bottom w:val="nil"/>
              <w:right w:val="nil"/>
            </w:tcBorders>
            <w:shd w:val="clear" w:color="auto" w:fill="auto"/>
            <w:noWrap/>
            <w:hideMark/>
          </w:tcPr>
          <w:p w:rsidR="002315F9" w:rsidRPr="002315F9" w:rsidRDefault="002315F9" w:rsidP="002315F9">
            <w:pPr>
              <w:rPr>
                <w:rFonts w:ascii="MS Sans Serif" w:hAnsi="MS Sans Serif"/>
                <w:sz w:val="20"/>
                <w:szCs w:val="20"/>
              </w:rPr>
            </w:pPr>
          </w:p>
        </w:tc>
      </w:tr>
      <w:tr w:rsidR="002315F9" w:rsidRPr="002315F9" w:rsidTr="002315F9">
        <w:trPr>
          <w:trHeight w:val="7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ГРБС</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Раздел</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По</w:t>
            </w:r>
            <w:proofErr w:type="gramStart"/>
            <w:r w:rsidRPr="002315F9">
              <w:rPr>
                <w:rFonts w:ascii="Arial" w:hAnsi="Arial" w:cs="Arial"/>
                <w:sz w:val="18"/>
                <w:szCs w:val="18"/>
              </w:rPr>
              <w:t>д-</w:t>
            </w:r>
            <w:proofErr w:type="gramEnd"/>
            <w:r w:rsidRPr="002315F9">
              <w:rPr>
                <w:rFonts w:ascii="Arial" w:hAnsi="Arial" w:cs="Arial"/>
                <w:sz w:val="18"/>
                <w:szCs w:val="18"/>
              </w:rPr>
              <w:t xml:space="preserve"> раздел</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Целевая статья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Вид расходов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 xml:space="preserve">Наименование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15F9" w:rsidRPr="002315F9" w:rsidRDefault="002315F9" w:rsidP="002315F9">
            <w:pPr>
              <w:jc w:val="center"/>
              <w:rPr>
                <w:rFonts w:ascii="Arial" w:hAnsi="Arial" w:cs="Arial"/>
                <w:sz w:val="22"/>
                <w:szCs w:val="22"/>
              </w:rPr>
            </w:pPr>
            <w:r w:rsidRPr="002315F9">
              <w:rPr>
                <w:rFonts w:ascii="Arial" w:hAnsi="Arial" w:cs="Arial"/>
                <w:sz w:val="22"/>
                <w:szCs w:val="22"/>
              </w:rPr>
              <w:t>сумма, тыс. руб.</w:t>
            </w:r>
          </w:p>
        </w:tc>
      </w:tr>
      <w:tr w:rsidR="002315F9" w:rsidRPr="002315F9" w:rsidTr="002315F9">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315F9" w:rsidRPr="002315F9" w:rsidRDefault="002315F9" w:rsidP="002315F9">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315F9" w:rsidRPr="002315F9" w:rsidRDefault="002315F9" w:rsidP="002315F9">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315F9" w:rsidRPr="002315F9" w:rsidRDefault="002315F9" w:rsidP="002315F9">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315F9" w:rsidRPr="002315F9" w:rsidRDefault="002315F9" w:rsidP="002315F9">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315F9" w:rsidRPr="002315F9" w:rsidRDefault="002315F9" w:rsidP="002315F9">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vAlign w:val="center"/>
            <w:hideMark/>
          </w:tcPr>
          <w:p w:rsidR="002315F9" w:rsidRPr="002315F9" w:rsidRDefault="002315F9" w:rsidP="002315F9">
            <w:pPr>
              <w:jc w:val="center"/>
              <w:rPr>
                <w:rFonts w:ascii="Arial" w:hAnsi="Arial" w:cs="Arial"/>
                <w:sz w:val="22"/>
                <w:szCs w:val="22"/>
              </w:rPr>
            </w:pPr>
            <w:r w:rsidRPr="002315F9">
              <w:rPr>
                <w:rFonts w:ascii="Arial" w:hAnsi="Arial" w:cs="Arial"/>
                <w:sz w:val="22"/>
                <w:szCs w:val="22"/>
              </w:rPr>
              <w:t>2018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22"/>
                <w:szCs w:val="22"/>
              </w:rPr>
            </w:pPr>
            <w:r w:rsidRPr="002315F9">
              <w:rPr>
                <w:rFonts w:ascii="Arial" w:hAnsi="Arial" w:cs="Arial"/>
                <w:sz w:val="22"/>
                <w:szCs w:val="22"/>
              </w:rPr>
              <w:t>2019</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22"/>
                <w:szCs w:val="22"/>
              </w:rPr>
            </w:pPr>
            <w:r w:rsidRPr="002315F9">
              <w:rPr>
                <w:rFonts w:ascii="Arial" w:hAnsi="Arial" w:cs="Arial"/>
                <w:sz w:val="22"/>
                <w:szCs w:val="22"/>
              </w:rPr>
              <w:t>2020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9</w:t>
            </w:r>
          </w:p>
        </w:tc>
      </w:tr>
      <w:tr w:rsidR="002315F9" w:rsidRP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701</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АДМИНИСТРАЦИЯ БЕЛЯНИЦКОГО СЕЛЬСКОГО ПОСЕЛЕНИЯ СОНКОВСКОГО РАЙОНА ТВЕРСКОЙ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3 278,675</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2 588,384</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2 593,280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000000" w:fill="C0C0C0"/>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000000" w:fill="C0C0C0"/>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01</w:t>
            </w:r>
          </w:p>
        </w:tc>
        <w:tc>
          <w:tcPr>
            <w:tcW w:w="0" w:type="auto"/>
            <w:tcBorders>
              <w:top w:val="nil"/>
              <w:left w:val="nil"/>
              <w:bottom w:val="single" w:sz="4" w:space="0" w:color="auto"/>
              <w:right w:val="single" w:sz="4" w:space="0" w:color="auto"/>
            </w:tcBorders>
            <w:shd w:val="clear" w:color="000000" w:fill="C0C0C0"/>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00</w:t>
            </w:r>
          </w:p>
        </w:tc>
        <w:tc>
          <w:tcPr>
            <w:tcW w:w="0" w:type="auto"/>
            <w:tcBorders>
              <w:top w:val="nil"/>
              <w:left w:val="nil"/>
              <w:bottom w:val="single" w:sz="4" w:space="0" w:color="auto"/>
              <w:right w:val="single" w:sz="4" w:space="0" w:color="auto"/>
            </w:tcBorders>
            <w:shd w:val="clear" w:color="000000" w:fill="C0C0C0"/>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000000" w:fill="C0C0C0"/>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000000" w:fill="C0C0C0"/>
            <w:vAlign w:val="center"/>
            <w:hideMark/>
          </w:tcPr>
          <w:p w:rsidR="002315F9" w:rsidRPr="002315F9" w:rsidRDefault="002315F9" w:rsidP="002315F9">
            <w:pPr>
              <w:rPr>
                <w:rFonts w:ascii="Arial" w:hAnsi="Arial" w:cs="Arial"/>
                <w:b/>
                <w:bCs/>
                <w:sz w:val="18"/>
                <w:szCs w:val="18"/>
              </w:rPr>
            </w:pPr>
            <w:r w:rsidRPr="002315F9">
              <w:rPr>
                <w:rFonts w:ascii="Arial" w:hAnsi="Arial" w:cs="Arial"/>
                <w:b/>
                <w:bCs/>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000000" w:fill="C0C0C0"/>
            <w:vAlign w:val="center"/>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1 815,050</w:t>
            </w:r>
          </w:p>
        </w:tc>
        <w:tc>
          <w:tcPr>
            <w:tcW w:w="0" w:type="auto"/>
            <w:tcBorders>
              <w:top w:val="nil"/>
              <w:left w:val="nil"/>
              <w:bottom w:val="single" w:sz="4" w:space="0" w:color="auto"/>
              <w:right w:val="single" w:sz="4" w:space="0" w:color="auto"/>
            </w:tcBorders>
            <w:shd w:val="clear" w:color="000000" w:fill="C0C0C0"/>
            <w:vAlign w:val="center"/>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1 609,850</w:t>
            </w:r>
          </w:p>
        </w:tc>
        <w:tc>
          <w:tcPr>
            <w:tcW w:w="0" w:type="auto"/>
            <w:tcBorders>
              <w:top w:val="nil"/>
              <w:left w:val="nil"/>
              <w:bottom w:val="single" w:sz="4" w:space="0" w:color="auto"/>
              <w:right w:val="single" w:sz="4" w:space="0" w:color="auto"/>
            </w:tcBorders>
            <w:shd w:val="clear" w:color="000000" w:fill="C0C0C0"/>
            <w:vAlign w:val="center"/>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1 609,850</w:t>
            </w:r>
          </w:p>
        </w:tc>
      </w:tr>
      <w:tr w:rsidR="002315F9" w:rsidRPr="002315F9" w:rsidTr="002315F9">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1 653,800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1 608,700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1 608,700</w:t>
            </w:r>
          </w:p>
        </w:tc>
      </w:tr>
      <w:tr w:rsidR="002315F9" w:rsidRPr="002315F9" w:rsidTr="002315F9">
        <w:trPr>
          <w:trHeight w:val="123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1 653,800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1 608,700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1 608,700</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1110000000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Подпрограмма  1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111014002Б</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Создание, ведение и наполнение официального сайта администрации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r>
      <w:tr w:rsidR="002315F9" w:rsidRPr="002315F9" w:rsidTr="002315F9">
        <w:trPr>
          <w:trHeight w:val="49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111014002Б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r>
      <w:tr w:rsidR="002315F9" w:rsidRPr="002315F9" w:rsidTr="002315F9">
        <w:trPr>
          <w:trHeight w:val="5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lastRenderedPageBreak/>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111014002Б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1190000000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sz w:val="20"/>
                <w:szCs w:val="20"/>
              </w:rPr>
            </w:pPr>
            <w:r w:rsidRPr="002315F9">
              <w:rPr>
                <w:rFonts w:ascii="Arial" w:hAnsi="Arial" w:cs="Arial"/>
                <w:sz w:val="20"/>
                <w:szCs w:val="20"/>
              </w:rPr>
              <w:t xml:space="preserve">Обеспечивающая подпрограмма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1 643,800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1 608,700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1 608,700</w:t>
            </w:r>
          </w:p>
        </w:tc>
      </w:tr>
      <w:tr w:rsidR="002315F9" w:rsidRPr="002315F9" w:rsidTr="002315F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1190100000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 xml:space="preserve">Обеспечение деятельности  главного администратора  программы и  администраторов программы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1 643,800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1 608,700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1 608,700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rPr>
                <w:rFonts w:ascii="Arial" w:hAnsi="Arial" w:cs="Arial"/>
                <w:i/>
                <w:iCs/>
                <w:sz w:val="18"/>
                <w:szCs w:val="18"/>
              </w:rPr>
            </w:pPr>
            <w:r w:rsidRPr="002315F9">
              <w:rPr>
                <w:rFonts w:ascii="Arial" w:hAnsi="Arial" w:cs="Arial"/>
                <w:i/>
                <w:iCs/>
                <w:sz w:val="18"/>
                <w:szCs w:val="18"/>
              </w:rPr>
              <w:t xml:space="preserve">Расходы по содержанию  аппарата администрации сельского поселения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1 090,800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1 055,700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1 055,700</w:t>
            </w:r>
          </w:p>
        </w:tc>
      </w:tr>
      <w:tr w:rsidR="002315F9" w:rsidRPr="002315F9" w:rsidTr="002315F9">
        <w:trPr>
          <w:trHeight w:val="144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601</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595,100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560,000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560,000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выплаты персоналу государственных (муниципальных</w:t>
            </w:r>
            <w:proofErr w:type="gramStart"/>
            <w:r w:rsidRPr="002315F9">
              <w:rPr>
                <w:rFonts w:ascii="Arial" w:hAnsi="Arial" w:cs="Arial"/>
                <w:sz w:val="18"/>
                <w:szCs w:val="18"/>
              </w:rPr>
              <w:t xml:space="preserve"> )</w:t>
            </w:r>
            <w:proofErr w:type="gramEnd"/>
            <w:r w:rsidRPr="002315F9">
              <w:rPr>
                <w:rFonts w:ascii="Arial" w:hAnsi="Arial" w:cs="Arial"/>
                <w:sz w:val="18"/>
                <w:szCs w:val="18"/>
              </w:rPr>
              <w:t xml:space="preserve">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595,100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560,000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560,000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495,700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495,700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495,700</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495,700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495,700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495,700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119014013С</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rPr>
                <w:rFonts w:ascii="Arial" w:hAnsi="Arial" w:cs="Arial"/>
                <w:i/>
                <w:iCs/>
                <w:sz w:val="18"/>
                <w:szCs w:val="18"/>
              </w:rPr>
            </w:pPr>
            <w:r w:rsidRPr="002315F9">
              <w:rPr>
                <w:rFonts w:ascii="Arial" w:hAnsi="Arial" w:cs="Arial"/>
                <w:i/>
                <w:iCs/>
                <w:sz w:val="18"/>
                <w:szCs w:val="18"/>
              </w:rPr>
              <w:t xml:space="preserve">Расходы по содержанию  главы администрации сельского поселения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553,000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553,000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553,000</w:t>
            </w:r>
          </w:p>
        </w:tc>
      </w:tr>
      <w:tr w:rsidR="002315F9" w:rsidRPr="002315F9" w:rsidTr="002315F9">
        <w:trPr>
          <w:trHeight w:val="144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119014013С</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553,000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553,000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553,000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119014013С</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выплаты персоналу государственных (муниципальных</w:t>
            </w:r>
            <w:proofErr w:type="gramStart"/>
            <w:r w:rsidRPr="002315F9">
              <w:rPr>
                <w:rFonts w:ascii="Arial" w:hAnsi="Arial" w:cs="Arial"/>
                <w:sz w:val="18"/>
                <w:szCs w:val="18"/>
              </w:rPr>
              <w:t xml:space="preserve"> )</w:t>
            </w:r>
            <w:proofErr w:type="gramEnd"/>
            <w:r w:rsidRPr="002315F9">
              <w:rPr>
                <w:rFonts w:ascii="Arial" w:hAnsi="Arial" w:cs="Arial"/>
                <w:sz w:val="18"/>
                <w:szCs w:val="18"/>
              </w:rPr>
              <w:t xml:space="preserve">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553,000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553,000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553,000</w:t>
            </w:r>
          </w:p>
        </w:tc>
      </w:tr>
      <w:tr w:rsidR="002315F9" w:rsidRP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9900000000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не включенные в муниципальные программы Беляницкого сельского поселения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108,900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rPr>
                <w:rFonts w:ascii="Arial" w:hAnsi="Arial" w:cs="Arial"/>
                <w:b/>
                <w:bCs/>
                <w:i/>
                <w:iCs/>
                <w:sz w:val="18"/>
                <w:szCs w:val="18"/>
              </w:rPr>
            </w:pPr>
            <w:r w:rsidRPr="002315F9">
              <w:rPr>
                <w:rFonts w:ascii="Arial" w:hAnsi="Arial" w:cs="Arial"/>
                <w:b/>
                <w:bCs/>
                <w:i/>
                <w:iCs/>
                <w:sz w:val="18"/>
                <w:szCs w:val="18"/>
              </w:rPr>
              <w:t>Обеспечение проведения выборов и референдумов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107,900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994004000Я</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обеспечение проведения выборов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107,900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994004000Я</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800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107,900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r>
      <w:tr w:rsidR="002315F9" w:rsidRPr="002315F9" w:rsidTr="002315F9">
        <w:trPr>
          <w:trHeight w:val="27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07</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994004000Я</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880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Специальные расходы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107,900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i/>
                <w:iCs/>
                <w:sz w:val="18"/>
                <w:szCs w:val="18"/>
              </w:rPr>
            </w:pPr>
            <w:r w:rsidRPr="002315F9">
              <w:rPr>
                <w:rFonts w:ascii="Arial" w:hAnsi="Arial" w:cs="Arial"/>
                <w:i/>
                <w:iCs/>
                <w:sz w:val="18"/>
                <w:szCs w:val="18"/>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lastRenderedPageBreak/>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992004000А</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992004000А</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800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r>
      <w:tr w:rsidR="002315F9" w:rsidRPr="002315F9" w:rsidTr="002315F9">
        <w:trPr>
          <w:trHeight w:val="24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992004000А</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color w:val="000000"/>
                <w:sz w:val="18"/>
                <w:szCs w:val="18"/>
              </w:rPr>
            </w:pPr>
            <w:r w:rsidRPr="002315F9">
              <w:rPr>
                <w:rFonts w:ascii="Arial" w:hAnsi="Arial" w:cs="Arial"/>
                <w:color w:val="000000"/>
                <w:sz w:val="18"/>
                <w:szCs w:val="18"/>
              </w:rPr>
              <w:t>870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1,000</w:t>
            </w:r>
          </w:p>
        </w:tc>
      </w:tr>
      <w:tr w:rsidR="002315F9" w:rsidRPr="002315F9" w:rsidTr="002315F9">
        <w:trPr>
          <w:trHeight w:val="52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1110000000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Подпрограмма  1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52,350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r>
      <w:tr w:rsidR="002315F9" w:rsidRPr="002315F9" w:rsidTr="002315F9">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rPr>
                <w:rFonts w:ascii="Arial" w:hAnsi="Arial" w:cs="Arial"/>
                <w:i/>
                <w:iCs/>
                <w:sz w:val="18"/>
                <w:szCs w:val="18"/>
              </w:rPr>
            </w:pPr>
            <w:r w:rsidRPr="002315F9">
              <w:rPr>
                <w:rFonts w:ascii="Arial" w:hAnsi="Arial" w:cs="Arial"/>
                <w:i/>
                <w:iCs/>
                <w:sz w:val="18"/>
                <w:szCs w:val="18"/>
              </w:rPr>
              <w:t>Другие общегосударственные вопросы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52,350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r>
      <w:tr w:rsidR="002315F9" w:rsidRPr="002315F9" w:rsidTr="002315F9">
        <w:trPr>
          <w:trHeight w:val="151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1110210540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r>
      <w:tr w:rsidR="002315F9" w:rsidRPr="002315F9" w:rsidTr="002315F9">
        <w:trPr>
          <w:trHeight w:val="57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1110210540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r>
      <w:tr w:rsidR="002315F9" w:rsidRPr="002315F9" w:rsidTr="002315F9">
        <w:trPr>
          <w:trHeight w:val="46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1110210540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0,150</w:t>
            </w:r>
          </w:p>
        </w:tc>
      </w:tr>
      <w:tr w:rsidR="002315F9" w:rsidRPr="002315F9" w:rsidTr="002315F9">
        <w:trPr>
          <w:trHeight w:val="223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1110210570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0" w:type="auto"/>
            <w:tcBorders>
              <w:top w:val="nil"/>
              <w:left w:val="nil"/>
              <w:bottom w:val="nil"/>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w:t>
            </w:r>
          </w:p>
        </w:tc>
        <w:tc>
          <w:tcPr>
            <w:tcW w:w="0" w:type="auto"/>
            <w:tcBorders>
              <w:top w:val="nil"/>
              <w:left w:val="nil"/>
              <w:bottom w:val="nil"/>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c>
          <w:tcPr>
            <w:tcW w:w="0" w:type="auto"/>
            <w:tcBorders>
              <w:top w:val="nil"/>
              <w:left w:val="nil"/>
              <w:bottom w:val="nil"/>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r>
      <w:tr w:rsidR="002315F9" w:rsidRPr="002315F9" w:rsidTr="002315F9">
        <w:trPr>
          <w:trHeight w:val="46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1110210570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w:t>
            </w:r>
          </w:p>
        </w:tc>
        <w:tc>
          <w:tcPr>
            <w:tcW w:w="0" w:type="auto"/>
            <w:tcBorders>
              <w:top w:val="nil"/>
              <w:left w:val="nil"/>
              <w:bottom w:val="single" w:sz="4" w:space="0" w:color="auto"/>
              <w:right w:val="nil"/>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w:t>
            </w:r>
          </w:p>
        </w:tc>
        <w:tc>
          <w:tcPr>
            <w:tcW w:w="0" w:type="auto"/>
            <w:tcBorders>
              <w:top w:val="single" w:sz="4" w:space="0" w:color="auto"/>
              <w:left w:val="nil"/>
              <w:bottom w:val="nil"/>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c>
          <w:tcPr>
            <w:tcW w:w="0" w:type="auto"/>
            <w:tcBorders>
              <w:top w:val="single" w:sz="4" w:space="0" w:color="auto"/>
              <w:left w:val="nil"/>
              <w:bottom w:val="nil"/>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r>
      <w:tr w:rsidR="002315F9" w:rsidRPr="002315F9" w:rsidTr="002315F9">
        <w:trPr>
          <w:trHeight w:val="46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1110210570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выплаты персоналу государственных (муниципальных</w:t>
            </w:r>
            <w:proofErr w:type="gramStart"/>
            <w:r w:rsidRPr="002315F9">
              <w:rPr>
                <w:rFonts w:ascii="Arial" w:hAnsi="Arial" w:cs="Arial"/>
                <w:sz w:val="18"/>
                <w:szCs w:val="18"/>
              </w:rPr>
              <w:t xml:space="preserve"> )</w:t>
            </w:r>
            <w:proofErr w:type="gramEnd"/>
            <w:r w:rsidRPr="002315F9">
              <w:rPr>
                <w:rFonts w:ascii="Arial" w:hAnsi="Arial" w:cs="Arial"/>
                <w:sz w:val="18"/>
                <w:szCs w:val="18"/>
              </w:rPr>
              <w:t xml:space="preserve"> органов</w:t>
            </w:r>
          </w:p>
        </w:tc>
        <w:tc>
          <w:tcPr>
            <w:tcW w:w="0" w:type="auto"/>
            <w:tcBorders>
              <w:top w:val="single" w:sz="4" w:space="0" w:color="auto"/>
              <w:left w:val="nil"/>
              <w:bottom w:val="nil"/>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r>
      <w:tr w:rsidR="002315F9" w:rsidRPr="002315F9" w:rsidTr="002315F9">
        <w:trPr>
          <w:trHeight w:val="10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lastRenderedPageBreak/>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nil"/>
              <w:left w:val="nil"/>
              <w:bottom w:val="nil"/>
              <w:right w:val="nil"/>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111054001Б</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nil"/>
              <w:right w:val="nil"/>
            </w:tcBorders>
            <w:shd w:val="clear" w:color="auto" w:fill="auto"/>
            <w:hideMark/>
          </w:tcPr>
          <w:p w:rsidR="002315F9" w:rsidRPr="002315F9" w:rsidRDefault="002315F9" w:rsidP="002315F9">
            <w:pPr>
              <w:rPr>
                <w:rFonts w:ascii="Arial" w:hAnsi="Arial" w:cs="Arial"/>
                <w:sz w:val="20"/>
                <w:szCs w:val="20"/>
              </w:rPr>
            </w:pPr>
            <w:r w:rsidRPr="002315F9">
              <w:rPr>
                <w:rFonts w:ascii="Arial" w:hAnsi="Arial" w:cs="Arial"/>
                <w:sz w:val="20"/>
                <w:szCs w:val="20"/>
              </w:rPr>
              <w:t>Расходы по подготовке и проведению процедур по предоставлению  земельных участков, в том числе продажи земельных участков и продаже права аренды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single" w:sz="4" w:space="0" w:color="auto"/>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111054001Б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200</w:t>
            </w:r>
          </w:p>
        </w:tc>
        <w:tc>
          <w:tcPr>
            <w:tcW w:w="0" w:type="auto"/>
            <w:tcBorders>
              <w:top w:val="single" w:sz="4" w:space="0" w:color="auto"/>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111054001Б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02</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78,100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76,400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79,100</w:t>
            </w:r>
          </w:p>
        </w:tc>
      </w:tr>
      <w:tr w:rsidR="002315F9" w:rsidRPr="002315F9" w:rsidTr="002315F9">
        <w:trPr>
          <w:trHeight w:val="124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78,100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76,400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79,100</w:t>
            </w:r>
          </w:p>
        </w:tc>
      </w:tr>
      <w:tr w:rsidR="002315F9" w:rsidRP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1110000000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Подпрограмма  1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78,100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76,400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79,100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02</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78,100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76,400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79,100</w:t>
            </w:r>
          </w:p>
        </w:tc>
      </w:tr>
      <w:tr w:rsidR="002315F9" w:rsidRPr="002315F9" w:rsidTr="002315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финансовое обеспечение расходов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78,100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76,400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79,100</w:t>
            </w:r>
          </w:p>
        </w:tc>
      </w:tr>
      <w:tr w:rsidR="002315F9" w:rsidRPr="002315F9" w:rsidTr="002315F9">
        <w:trPr>
          <w:trHeight w:val="144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68,059</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65,459</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65,459</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120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выплаты персоналу государственных (муниципальных</w:t>
            </w:r>
            <w:proofErr w:type="gramStart"/>
            <w:r w:rsidRPr="002315F9">
              <w:rPr>
                <w:rFonts w:ascii="Arial" w:hAnsi="Arial" w:cs="Arial"/>
                <w:sz w:val="18"/>
                <w:szCs w:val="18"/>
              </w:rPr>
              <w:t xml:space="preserve"> )</w:t>
            </w:r>
            <w:proofErr w:type="gramEnd"/>
            <w:r w:rsidRPr="002315F9">
              <w:rPr>
                <w:rFonts w:ascii="Arial" w:hAnsi="Arial" w:cs="Arial"/>
                <w:sz w:val="18"/>
                <w:szCs w:val="18"/>
              </w:rPr>
              <w:t xml:space="preserve"> органов</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68,059</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65,459</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65,459</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10,041</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10,941</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13,641</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02</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10,041</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10,941</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13,641</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color w:val="FF0000"/>
                <w:sz w:val="18"/>
                <w:szCs w:val="18"/>
              </w:rPr>
            </w:pPr>
            <w:r w:rsidRPr="002315F9">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b/>
                <w:bCs/>
                <w:color w:val="FF0000"/>
                <w:sz w:val="18"/>
                <w:szCs w:val="18"/>
              </w:rPr>
            </w:pPr>
            <w:r w:rsidRPr="002315F9">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110,300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131,980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111,840</w:t>
            </w:r>
          </w:p>
        </w:tc>
      </w:tr>
      <w:tr w:rsidR="002315F9" w:rsidRPr="002315F9" w:rsidTr="002315F9">
        <w:trPr>
          <w:trHeight w:val="129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lastRenderedPageBreak/>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110,300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131,980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111,840</w:t>
            </w:r>
          </w:p>
        </w:tc>
      </w:tr>
      <w:tr w:rsidR="002315F9" w:rsidRP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1130000000</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Подпрограмма 3 "Обеспечение первичных мер пожарной безопасности в границах населенных пунктов поселения"</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110,300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131,980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111,840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i/>
                <w:iCs/>
                <w:sz w:val="18"/>
                <w:szCs w:val="18"/>
              </w:rPr>
            </w:pPr>
            <w:r w:rsidRPr="002315F9">
              <w:rPr>
                <w:rFonts w:ascii="Arial" w:hAnsi="Arial" w:cs="Arial"/>
                <w:i/>
                <w:iCs/>
                <w:sz w:val="18"/>
                <w:szCs w:val="1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110,300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131,980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111,840</w:t>
            </w:r>
          </w:p>
        </w:tc>
      </w:tr>
      <w:tr w:rsidR="002315F9" w:rsidRPr="002315F9" w:rsidTr="002315F9">
        <w:trPr>
          <w:trHeight w:val="49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single" w:sz="4" w:space="0" w:color="auto"/>
              <w:right w:val="nil"/>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10</w:t>
            </w:r>
          </w:p>
        </w:tc>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113014002Б</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MS Sans Serif" w:hAnsi="MS Sans Serif"/>
                <w:b/>
                <w:bCs/>
                <w:sz w:val="20"/>
                <w:szCs w:val="20"/>
              </w:rPr>
            </w:pPr>
            <w:r w:rsidRPr="002315F9">
              <w:rPr>
                <w:rFonts w:ascii="MS Sans Serif" w:hAnsi="MS Sans Serif"/>
                <w:b/>
                <w:bCs/>
                <w:sz w:val="20"/>
                <w:szCs w:val="20"/>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финансовое обеспечение  первичных мер пожарной безопасности в границах населенных пунктов поселения</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39,500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57,180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37,040</w:t>
            </w:r>
          </w:p>
        </w:tc>
      </w:tr>
      <w:tr w:rsidR="002315F9" w:rsidRPr="002315F9" w:rsidTr="002315F9">
        <w:trPr>
          <w:trHeight w:val="49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single" w:sz="4" w:space="0" w:color="auto"/>
              <w:right w:val="nil"/>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10</w:t>
            </w:r>
          </w:p>
        </w:tc>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113014002Б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39,500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57,180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37,040</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single" w:sz="4" w:space="0" w:color="auto"/>
              <w:right w:val="nil"/>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10</w:t>
            </w:r>
          </w:p>
        </w:tc>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113014002Б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39,500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57,180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37,040</w:t>
            </w:r>
          </w:p>
        </w:tc>
      </w:tr>
      <w:tr w:rsidR="002315F9" w:rsidRP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113024002Б</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обеспечение функционирования добровольной пожарной дружины</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70,800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74,800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74,800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113024002Б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70,800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74,800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74,800</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113024002Б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70,800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74,800</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74,800</w:t>
            </w:r>
          </w:p>
        </w:tc>
      </w:tr>
      <w:tr w:rsidR="002315F9" w:rsidRPr="002315F9" w:rsidTr="002315F9">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b/>
                <w:bCs/>
                <w:sz w:val="20"/>
                <w:szCs w:val="20"/>
              </w:rPr>
            </w:pPr>
            <w:r w:rsidRPr="002315F9">
              <w:rPr>
                <w:rFonts w:ascii="Arial" w:hAnsi="Arial" w:cs="Arial"/>
                <w:b/>
                <w:bCs/>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369,590</w:t>
            </w:r>
          </w:p>
        </w:tc>
      </w:tr>
      <w:tr w:rsidR="002315F9" w:rsidRPr="002315F9" w:rsidTr="002315F9">
        <w:trPr>
          <w:trHeight w:val="121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369,590</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1120000000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Подпрограмма  2 "Создание условий для обеспечения жизнедеятельности населения поселения"</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369,590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09</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sz w:val="20"/>
                <w:szCs w:val="20"/>
              </w:rPr>
            </w:pPr>
            <w:r w:rsidRPr="002315F9">
              <w:rPr>
                <w:rFonts w:ascii="Arial" w:hAnsi="Arial" w:cs="Arial"/>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369,590</w:t>
            </w:r>
          </w:p>
        </w:tc>
      </w:tr>
      <w:tr w:rsidR="002315F9" w:rsidRPr="002315F9" w:rsidTr="002315F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09</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112044002Б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 xml:space="preserve">Расходы на обеспечение содержания улично-дорожной сети в населенных пунктах </w:t>
            </w:r>
            <w:r w:rsidRPr="002315F9">
              <w:rPr>
                <w:rFonts w:ascii="Arial" w:hAnsi="Arial" w:cs="Arial"/>
                <w:sz w:val="20"/>
                <w:szCs w:val="20"/>
              </w:rPr>
              <w:lastRenderedPageBreak/>
              <w:t xml:space="preserve">поселения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lastRenderedPageBreak/>
              <w:t>543,225</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369,590</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lastRenderedPageBreak/>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09</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112044002Б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369,590</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09</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112044002Б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543,225</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347,254</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369,590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color w:val="FF0000"/>
                <w:sz w:val="18"/>
                <w:szCs w:val="18"/>
              </w:rPr>
            </w:pPr>
            <w:r w:rsidRPr="002315F9">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color w:val="FF0000"/>
                <w:sz w:val="18"/>
                <w:szCs w:val="18"/>
              </w:rPr>
            </w:pPr>
            <w:r w:rsidRPr="002315F9">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rPr>
                <w:rFonts w:ascii="Arial" w:hAnsi="Arial" w:cs="Arial"/>
                <w:b/>
                <w:bCs/>
                <w:sz w:val="18"/>
                <w:szCs w:val="18"/>
              </w:rPr>
            </w:pPr>
            <w:r w:rsidRPr="002315F9">
              <w:rPr>
                <w:rFonts w:ascii="Arial" w:hAnsi="Arial" w:cs="Arial"/>
                <w:b/>
                <w:bCs/>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710,000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400,900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400,900</w:t>
            </w:r>
          </w:p>
        </w:tc>
      </w:tr>
      <w:tr w:rsidR="002315F9" w:rsidRPr="002315F9" w:rsidTr="002315F9">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color w:val="FF0000"/>
                <w:sz w:val="18"/>
                <w:szCs w:val="18"/>
              </w:rPr>
            </w:pPr>
            <w:r w:rsidRPr="002315F9">
              <w:rPr>
                <w:rFonts w:ascii="Arial" w:hAnsi="Arial" w:cs="Arial"/>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710,000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400,900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400,900</w:t>
            </w:r>
          </w:p>
        </w:tc>
      </w:tr>
      <w:tr w:rsidR="002315F9" w:rsidRPr="002315F9" w:rsidTr="002315F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1120000000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color w:val="FF0000"/>
                <w:sz w:val="18"/>
                <w:szCs w:val="18"/>
              </w:rPr>
            </w:pPr>
            <w:r w:rsidRPr="002315F9">
              <w:rPr>
                <w:rFonts w:ascii="Arial" w:hAnsi="Arial" w:cs="Arial"/>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sz w:val="20"/>
                <w:szCs w:val="20"/>
              </w:rPr>
            </w:pPr>
            <w:r w:rsidRPr="002315F9">
              <w:rPr>
                <w:rFonts w:ascii="Arial" w:hAnsi="Arial" w:cs="Arial"/>
                <w:sz w:val="20"/>
                <w:szCs w:val="20"/>
              </w:rPr>
              <w:t>Подпрограмма 2  "Создание условий для обеспечения жизнедеятельности населения поселения"</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710,000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400,900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400,900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02</w:t>
            </w:r>
          </w:p>
        </w:tc>
        <w:tc>
          <w:tcPr>
            <w:tcW w:w="0" w:type="auto"/>
            <w:tcBorders>
              <w:top w:val="nil"/>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nil"/>
              <w:right w:val="single" w:sz="4" w:space="0" w:color="auto"/>
            </w:tcBorders>
            <w:shd w:val="clear" w:color="auto" w:fill="auto"/>
            <w:hideMark/>
          </w:tcPr>
          <w:p w:rsidR="002315F9" w:rsidRPr="002315F9" w:rsidRDefault="002315F9" w:rsidP="002315F9">
            <w:pPr>
              <w:jc w:val="right"/>
              <w:rPr>
                <w:rFonts w:ascii="Arial" w:hAnsi="Arial" w:cs="Arial"/>
                <w:b/>
                <w:bCs/>
                <w:i/>
                <w:iCs/>
                <w:sz w:val="18"/>
                <w:szCs w:val="18"/>
              </w:rPr>
            </w:pPr>
            <w:r w:rsidRPr="002315F9">
              <w:rPr>
                <w:rFonts w:ascii="Arial" w:hAnsi="Arial" w:cs="Arial"/>
                <w:b/>
                <w:bCs/>
                <w:i/>
                <w:iCs/>
                <w:sz w:val="18"/>
                <w:szCs w:val="18"/>
              </w:rPr>
              <w:t> </w:t>
            </w:r>
          </w:p>
        </w:tc>
        <w:tc>
          <w:tcPr>
            <w:tcW w:w="0" w:type="auto"/>
            <w:tcBorders>
              <w:top w:val="nil"/>
              <w:left w:val="nil"/>
              <w:bottom w:val="nil"/>
              <w:right w:val="single" w:sz="4" w:space="0" w:color="auto"/>
            </w:tcBorders>
            <w:shd w:val="clear" w:color="auto" w:fill="auto"/>
            <w:vAlign w:val="center"/>
            <w:hideMark/>
          </w:tcPr>
          <w:p w:rsidR="002315F9" w:rsidRPr="002315F9" w:rsidRDefault="002315F9" w:rsidP="002315F9">
            <w:pPr>
              <w:rPr>
                <w:rFonts w:ascii="Arial" w:hAnsi="Arial" w:cs="Arial"/>
                <w:i/>
                <w:iCs/>
                <w:sz w:val="20"/>
                <w:szCs w:val="20"/>
              </w:rPr>
            </w:pPr>
            <w:r w:rsidRPr="002315F9">
              <w:rPr>
                <w:rFonts w:ascii="Arial" w:hAnsi="Arial" w:cs="Arial"/>
                <w:i/>
                <w:iCs/>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25,300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02</w:t>
            </w:r>
          </w:p>
        </w:tc>
        <w:tc>
          <w:tcPr>
            <w:tcW w:w="0" w:type="auto"/>
            <w:tcBorders>
              <w:top w:val="single" w:sz="4" w:space="0" w:color="auto"/>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112014003Б</w:t>
            </w:r>
          </w:p>
        </w:tc>
        <w:tc>
          <w:tcPr>
            <w:tcW w:w="0" w:type="auto"/>
            <w:tcBorders>
              <w:top w:val="single" w:sz="4" w:space="0" w:color="auto"/>
              <w:left w:val="nil"/>
              <w:bottom w:val="single" w:sz="4" w:space="0" w:color="auto"/>
              <w:right w:val="single" w:sz="4" w:space="0" w:color="auto"/>
            </w:tcBorders>
            <w:shd w:val="clear" w:color="auto" w:fill="auto"/>
            <w:noWrap/>
            <w:hideMark/>
          </w:tcPr>
          <w:p w:rsidR="002315F9" w:rsidRPr="002315F9" w:rsidRDefault="002315F9" w:rsidP="002315F9">
            <w:pPr>
              <w:rPr>
                <w:rFonts w:ascii="MS Sans Serif" w:hAnsi="MS Sans Serif"/>
                <w:sz w:val="20"/>
                <w:szCs w:val="20"/>
              </w:rPr>
            </w:pPr>
            <w:r w:rsidRPr="002315F9">
              <w:rPr>
                <w:rFonts w:ascii="MS Sans Serif" w:hAnsi="MS Sans Serif"/>
                <w:sz w:val="20"/>
                <w:szCs w:val="20"/>
              </w:rPr>
              <w:t> </w:t>
            </w:r>
          </w:p>
        </w:tc>
        <w:tc>
          <w:tcPr>
            <w:tcW w:w="0" w:type="auto"/>
            <w:tcBorders>
              <w:top w:val="single" w:sz="4" w:space="0" w:color="auto"/>
              <w:left w:val="nil"/>
              <w:bottom w:val="single" w:sz="4" w:space="0" w:color="auto"/>
              <w:right w:val="single" w:sz="4" w:space="0" w:color="auto"/>
            </w:tcBorders>
            <w:shd w:val="clear" w:color="auto" w:fill="auto"/>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лабораторные исследования питьевой воды</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25,300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02</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112014003Б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25,300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0,000</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02</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112014003Б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25,300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nil"/>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05</w:t>
            </w:r>
          </w:p>
        </w:tc>
        <w:tc>
          <w:tcPr>
            <w:tcW w:w="0" w:type="auto"/>
            <w:tcBorders>
              <w:top w:val="nil"/>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nil"/>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nil"/>
              <w:right w:val="single" w:sz="4" w:space="0" w:color="auto"/>
            </w:tcBorders>
            <w:shd w:val="clear" w:color="auto" w:fill="auto"/>
            <w:vAlign w:val="center"/>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Благоустройство</w:t>
            </w:r>
          </w:p>
        </w:tc>
        <w:tc>
          <w:tcPr>
            <w:tcW w:w="0" w:type="auto"/>
            <w:tcBorders>
              <w:top w:val="nil"/>
              <w:left w:val="nil"/>
              <w:bottom w:val="nil"/>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684,700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400,900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400,900</w:t>
            </w:r>
          </w:p>
        </w:tc>
      </w:tr>
      <w:tr w:rsidR="002315F9" w:rsidRPr="002315F9" w:rsidTr="002315F9">
        <w:trPr>
          <w:trHeight w:val="52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single" w:sz="4" w:space="0" w:color="auto"/>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05</w:t>
            </w:r>
          </w:p>
        </w:tc>
        <w:tc>
          <w:tcPr>
            <w:tcW w:w="0" w:type="auto"/>
            <w:tcBorders>
              <w:top w:val="single" w:sz="4" w:space="0" w:color="auto"/>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single" w:sz="4" w:space="0" w:color="auto"/>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112014001Б</w:t>
            </w:r>
          </w:p>
        </w:tc>
        <w:tc>
          <w:tcPr>
            <w:tcW w:w="0" w:type="auto"/>
            <w:tcBorders>
              <w:top w:val="single" w:sz="4" w:space="0" w:color="auto"/>
              <w:left w:val="nil"/>
              <w:bottom w:val="single" w:sz="4" w:space="0" w:color="auto"/>
              <w:right w:val="single" w:sz="4" w:space="0" w:color="auto"/>
            </w:tcBorders>
            <w:shd w:val="clear" w:color="auto" w:fill="auto"/>
            <w:noWrap/>
            <w:hideMark/>
          </w:tcPr>
          <w:p w:rsidR="002315F9" w:rsidRPr="002315F9" w:rsidRDefault="002315F9" w:rsidP="002315F9">
            <w:pPr>
              <w:rPr>
                <w:rFonts w:ascii="MS Sans Serif" w:hAnsi="MS Sans Serif"/>
                <w:b/>
                <w:bCs/>
                <w:sz w:val="20"/>
                <w:szCs w:val="20"/>
              </w:rPr>
            </w:pPr>
            <w:r w:rsidRPr="002315F9">
              <w:rPr>
                <w:rFonts w:ascii="MS Sans Serif" w:hAnsi="MS Sans Serif"/>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финансовое обеспечение строительства и ремонта колодцев в населенных пунктах поселения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249,500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single" w:sz="4" w:space="0" w:color="auto"/>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05</w:t>
            </w:r>
          </w:p>
        </w:tc>
        <w:tc>
          <w:tcPr>
            <w:tcW w:w="0" w:type="auto"/>
            <w:tcBorders>
              <w:top w:val="single" w:sz="4" w:space="0" w:color="auto"/>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139,300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single" w:sz="4" w:space="0" w:color="auto"/>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05</w:t>
            </w:r>
          </w:p>
        </w:tc>
        <w:tc>
          <w:tcPr>
            <w:tcW w:w="0" w:type="auto"/>
            <w:tcBorders>
              <w:top w:val="single" w:sz="4" w:space="0" w:color="auto"/>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139,300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r>
      <w:tr w:rsidR="002315F9" w:rsidRP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single" w:sz="4" w:space="0" w:color="auto"/>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05</w:t>
            </w:r>
          </w:p>
        </w:tc>
        <w:tc>
          <w:tcPr>
            <w:tcW w:w="0" w:type="auto"/>
            <w:tcBorders>
              <w:top w:val="single" w:sz="4" w:space="0" w:color="auto"/>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400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110,200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single" w:sz="4" w:space="0" w:color="auto"/>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05</w:t>
            </w:r>
          </w:p>
        </w:tc>
        <w:tc>
          <w:tcPr>
            <w:tcW w:w="0" w:type="auto"/>
            <w:tcBorders>
              <w:top w:val="single" w:sz="4" w:space="0" w:color="auto"/>
              <w:left w:val="nil"/>
              <w:bottom w:val="nil"/>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vAlign w:val="bottom"/>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410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18"/>
                <w:szCs w:val="18"/>
              </w:rPr>
            </w:pPr>
            <w:r w:rsidRPr="002315F9">
              <w:rPr>
                <w:rFonts w:ascii="Arial" w:hAnsi="Arial" w:cs="Arial"/>
                <w:sz w:val="18"/>
                <w:szCs w:val="18"/>
              </w:rPr>
              <w:t>Бюджетные инвестиции</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110,200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r>
      <w:tr w:rsidR="002315F9" w:rsidRP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single" w:sz="4" w:space="0" w:color="auto"/>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05</w:t>
            </w:r>
          </w:p>
        </w:tc>
        <w:tc>
          <w:tcPr>
            <w:tcW w:w="0" w:type="auto"/>
            <w:tcBorders>
              <w:top w:val="single" w:sz="4" w:space="0" w:color="auto"/>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112014002Б</w:t>
            </w:r>
          </w:p>
        </w:tc>
        <w:tc>
          <w:tcPr>
            <w:tcW w:w="0" w:type="auto"/>
            <w:tcBorders>
              <w:top w:val="nil"/>
              <w:left w:val="nil"/>
              <w:bottom w:val="single" w:sz="4" w:space="0" w:color="auto"/>
              <w:right w:val="single" w:sz="4" w:space="0" w:color="auto"/>
            </w:tcBorders>
            <w:shd w:val="clear" w:color="auto" w:fill="auto"/>
            <w:noWrap/>
            <w:vAlign w:val="center"/>
            <w:hideMark/>
          </w:tcPr>
          <w:p w:rsidR="002315F9" w:rsidRPr="002315F9" w:rsidRDefault="002315F9" w:rsidP="002315F9">
            <w:pPr>
              <w:jc w:val="right"/>
              <w:rPr>
                <w:rFonts w:ascii="Arial" w:hAnsi="Arial" w:cs="Arial"/>
                <w:sz w:val="20"/>
                <w:szCs w:val="20"/>
              </w:rPr>
            </w:pPr>
            <w:r w:rsidRPr="002315F9">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Расходы на финансовое обеспечение организации  уличного освещения населенных пунктов поселения</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352,400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lastRenderedPageBreak/>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112014002Б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352,400</w:t>
            </w:r>
          </w:p>
        </w:tc>
      </w:tr>
      <w:tr w:rsidR="002315F9" w:rsidRP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112014002Б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352,400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352,400</w:t>
            </w:r>
          </w:p>
        </w:tc>
      </w:tr>
      <w:tr w:rsidR="002315F9" w:rsidRPr="002315F9" w:rsidTr="002315F9">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112024004Б</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rPr>
                <w:rFonts w:ascii="Arial" w:hAnsi="Arial" w:cs="Arial"/>
                <w:sz w:val="20"/>
                <w:szCs w:val="20"/>
              </w:rPr>
            </w:pPr>
            <w:r w:rsidRPr="002315F9">
              <w:rPr>
                <w:rFonts w:ascii="Arial" w:hAnsi="Arial" w:cs="Arial"/>
                <w:sz w:val="20"/>
                <w:szCs w:val="20"/>
              </w:rPr>
              <w:t xml:space="preserve">Расходы на обеспечение вывоза  бытовых отходов на территории Беляницкого сельского поселения Сонковского района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82,800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48,500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48,500</w:t>
            </w:r>
          </w:p>
        </w:tc>
      </w:tr>
      <w:tr w:rsidR="002315F9" w:rsidRPr="002315F9" w:rsidTr="002315F9">
        <w:trPr>
          <w:trHeight w:val="49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112024004Б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jc w:val="both"/>
              <w:rPr>
                <w:rFonts w:ascii="Arial" w:hAnsi="Arial" w:cs="Arial"/>
                <w:sz w:val="18"/>
                <w:szCs w:val="18"/>
              </w:rPr>
            </w:pPr>
            <w:r w:rsidRPr="002315F9">
              <w:rPr>
                <w:rFonts w:ascii="Arial" w:hAnsi="Arial" w:cs="Arial"/>
                <w:sz w:val="18"/>
                <w:szCs w:val="1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82,800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48,500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48,500</w:t>
            </w:r>
          </w:p>
        </w:tc>
      </w:tr>
      <w:tr w:rsidR="002315F9" w:rsidRPr="002315F9" w:rsidTr="002315F9">
        <w:trPr>
          <w:trHeight w:val="54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112024004Б</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240</w:t>
            </w:r>
          </w:p>
        </w:tc>
        <w:tc>
          <w:tcPr>
            <w:tcW w:w="0" w:type="auto"/>
            <w:tcBorders>
              <w:top w:val="nil"/>
              <w:left w:val="nil"/>
              <w:bottom w:val="single" w:sz="4" w:space="0" w:color="auto"/>
              <w:right w:val="single" w:sz="4" w:space="0" w:color="auto"/>
            </w:tcBorders>
            <w:shd w:val="clear" w:color="auto" w:fill="auto"/>
            <w:vAlign w:val="bottom"/>
            <w:hideMark/>
          </w:tcPr>
          <w:p w:rsidR="002315F9" w:rsidRPr="002315F9" w:rsidRDefault="002315F9" w:rsidP="002315F9">
            <w:pPr>
              <w:rPr>
                <w:rFonts w:ascii="Arial" w:hAnsi="Arial" w:cs="Arial"/>
                <w:sz w:val="20"/>
                <w:szCs w:val="20"/>
              </w:rPr>
            </w:pPr>
            <w:r w:rsidRPr="002315F9">
              <w:rPr>
                <w:rFonts w:ascii="Arial" w:hAnsi="Arial" w:cs="Arial"/>
                <w:sz w:val="20"/>
                <w:szCs w:val="20"/>
              </w:rPr>
              <w:t>Иные закупки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82,800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48,500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48,500</w:t>
            </w:r>
          </w:p>
        </w:tc>
      </w:tr>
      <w:tr w:rsidR="002315F9" w:rsidRPr="002315F9" w:rsidTr="002315F9">
        <w:trPr>
          <w:trHeight w:val="5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14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sz w:val="18"/>
                <w:szCs w:val="18"/>
              </w:rPr>
            </w:pPr>
            <w:r w:rsidRPr="002315F9">
              <w:rPr>
                <w:rFonts w:ascii="Arial" w:hAnsi="Arial" w:cs="Arial"/>
                <w:b/>
                <w:bCs/>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b/>
                <w:bCs/>
                <w:color w:val="FF0000"/>
                <w:sz w:val="18"/>
                <w:szCs w:val="18"/>
              </w:rPr>
            </w:pPr>
            <w:r w:rsidRPr="002315F9">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color w:val="FF0000"/>
                <w:sz w:val="18"/>
                <w:szCs w:val="18"/>
              </w:rPr>
            </w:pPr>
            <w:r w:rsidRPr="002315F9">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rPr>
                <w:rFonts w:ascii="Arial" w:hAnsi="Arial" w:cs="Arial"/>
                <w:b/>
                <w:bCs/>
                <w:sz w:val="18"/>
                <w:szCs w:val="18"/>
              </w:rPr>
            </w:pPr>
            <w:r w:rsidRPr="002315F9">
              <w:rPr>
                <w:rFonts w:ascii="Arial" w:hAnsi="Arial" w:cs="Arial"/>
                <w:b/>
                <w:bCs/>
                <w:sz w:val="18"/>
                <w:szCs w:val="18"/>
              </w:rPr>
              <w:t>Межбюджетные трансферты бюджетам субъектов Российской Федерации и муниципальных образований общего характера</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22,000</w:t>
            </w:r>
          </w:p>
        </w:tc>
      </w:tr>
      <w:tr w:rsidR="002315F9" w:rsidRPr="002315F9" w:rsidTr="002315F9">
        <w:trPr>
          <w:trHeight w:val="129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1100000000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color w:val="FF0000"/>
                <w:sz w:val="18"/>
                <w:szCs w:val="18"/>
              </w:rPr>
            </w:pPr>
            <w:r w:rsidRPr="002315F9">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r>
      <w:tr w:rsidR="002315F9" w:rsidRP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1110000000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color w:val="FF0000"/>
                <w:sz w:val="18"/>
                <w:szCs w:val="18"/>
              </w:rPr>
            </w:pPr>
            <w:r w:rsidRPr="002315F9">
              <w:rPr>
                <w:rFonts w:ascii="Arial" w:hAnsi="Arial" w:cs="Arial"/>
                <w:b/>
                <w:bCs/>
                <w:color w:val="FF0000"/>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Подпрограмма  1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r>
      <w:tr w:rsidR="002315F9" w:rsidRP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14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i/>
                <w:iCs/>
                <w:sz w:val="18"/>
                <w:szCs w:val="18"/>
              </w:rPr>
            </w:pPr>
            <w:r w:rsidRPr="002315F9">
              <w:rPr>
                <w:rFonts w:ascii="Arial" w:hAnsi="Arial" w:cs="Arial"/>
                <w:i/>
                <w:iCs/>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i/>
                <w:iCs/>
                <w:sz w:val="18"/>
                <w:szCs w:val="18"/>
              </w:rPr>
            </w:pPr>
            <w:r w:rsidRPr="002315F9">
              <w:rPr>
                <w:rFonts w:ascii="Arial" w:hAnsi="Arial" w:cs="Arial"/>
                <w:i/>
                <w:iCs/>
                <w:sz w:val="18"/>
                <w:szCs w:val="18"/>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r>
      <w:tr w:rsidR="002315F9" w:rsidRP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111044001О</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rPr>
                <w:rFonts w:ascii="Arial" w:hAnsi="Arial" w:cs="Arial"/>
                <w:sz w:val="18"/>
                <w:szCs w:val="18"/>
              </w:rPr>
            </w:pPr>
            <w:r w:rsidRPr="002315F9">
              <w:rPr>
                <w:rFonts w:ascii="Arial" w:hAnsi="Arial" w:cs="Arial"/>
                <w:sz w:val="18"/>
                <w:szCs w:val="18"/>
              </w:rPr>
              <w:t xml:space="preserve">Расходы на финансовое обеспечение расходов на осуществление переданных полномочий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111044001О</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500</w:t>
            </w:r>
          </w:p>
        </w:tc>
        <w:tc>
          <w:tcPr>
            <w:tcW w:w="0" w:type="auto"/>
            <w:tcBorders>
              <w:top w:val="nil"/>
              <w:left w:val="nil"/>
              <w:bottom w:val="single" w:sz="4" w:space="0" w:color="auto"/>
              <w:right w:val="nil"/>
            </w:tcBorders>
            <w:shd w:val="clear" w:color="auto" w:fill="auto"/>
            <w:vAlign w:val="center"/>
            <w:hideMark/>
          </w:tcPr>
          <w:p w:rsidR="002315F9" w:rsidRPr="002315F9" w:rsidRDefault="002315F9" w:rsidP="002315F9">
            <w:pPr>
              <w:rPr>
                <w:rFonts w:ascii="Arial" w:hAnsi="Arial" w:cs="Arial"/>
                <w:sz w:val="18"/>
                <w:szCs w:val="18"/>
              </w:rPr>
            </w:pPr>
            <w:r w:rsidRPr="002315F9">
              <w:rPr>
                <w:rFonts w:ascii="Arial" w:hAnsi="Arial" w:cs="Arial"/>
                <w:sz w:val="18"/>
                <w:szCs w:val="18"/>
              </w:rPr>
              <w:t>Межбюджетные трансферты</w:t>
            </w:r>
          </w:p>
        </w:tc>
        <w:tc>
          <w:tcPr>
            <w:tcW w:w="0" w:type="auto"/>
            <w:tcBorders>
              <w:top w:val="nil"/>
              <w:left w:val="single" w:sz="4" w:space="0" w:color="auto"/>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rPr>
                <w:rFonts w:ascii="Arial" w:hAnsi="Arial" w:cs="Arial"/>
                <w:sz w:val="18"/>
                <w:szCs w:val="18"/>
              </w:rPr>
            </w:pPr>
            <w:r w:rsidRPr="002315F9">
              <w:rPr>
                <w:rFonts w:ascii="Arial" w:hAnsi="Arial" w:cs="Arial"/>
                <w:sz w:val="18"/>
                <w:szCs w:val="18"/>
              </w:rPr>
              <w:t>701</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03</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center"/>
              <w:rPr>
                <w:rFonts w:ascii="Arial" w:hAnsi="Arial" w:cs="Arial"/>
                <w:sz w:val="18"/>
                <w:szCs w:val="18"/>
              </w:rPr>
            </w:pPr>
            <w:r w:rsidRPr="002315F9">
              <w:rPr>
                <w:rFonts w:ascii="Arial" w:hAnsi="Arial" w:cs="Arial"/>
                <w:sz w:val="18"/>
                <w:szCs w:val="18"/>
              </w:rPr>
              <w:t>111044001О</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540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rPr>
                <w:rFonts w:ascii="Arial" w:hAnsi="Arial" w:cs="Arial"/>
                <w:sz w:val="18"/>
                <w:szCs w:val="18"/>
              </w:rPr>
            </w:pPr>
            <w:r w:rsidRPr="002315F9">
              <w:rPr>
                <w:rFonts w:ascii="Arial" w:hAnsi="Arial" w:cs="Arial"/>
                <w:sz w:val="18"/>
                <w:szCs w:val="18"/>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sz w:val="18"/>
                <w:szCs w:val="18"/>
              </w:rPr>
            </w:pPr>
            <w:r w:rsidRPr="002315F9">
              <w:rPr>
                <w:rFonts w:ascii="Arial" w:hAnsi="Arial" w:cs="Arial"/>
                <w:sz w:val="18"/>
                <w:szCs w:val="18"/>
              </w:rPr>
              <w:t>22,000</w:t>
            </w:r>
          </w:p>
        </w:tc>
      </w:tr>
      <w:tr w:rsidR="002315F9" w:rsidRP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Pr="002315F9" w:rsidRDefault="002315F9" w:rsidP="002315F9">
            <w:pPr>
              <w:rPr>
                <w:rFonts w:ascii="MS Sans Serif" w:hAnsi="MS Sans Serif"/>
                <w:sz w:val="20"/>
                <w:szCs w:val="20"/>
              </w:rPr>
            </w:pPr>
            <w:r w:rsidRPr="002315F9">
              <w:rPr>
                <w:rFonts w:ascii="MS Sans Serif" w:hAnsi="MS Sans Serif"/>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MS Sans Serif" w:hAnsi="MS Sans Serif"/>
                <w:sz w:val="20"/>
                <w:szCs w:val="20"/>
              </w:rPr>
            </w:pPr>
            <w:r w:rsidRPr="002315F9">
              <w:rPr>
                <w:rFonts w:ascii="MS Sans Serif" w:hAnsi="MS Sans Serif"/>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MS Sans Serif" w:hAnsi="MS Sans Serif"/>
                <w:sz w:val="20"/>
                <w:szCs w:val="20"/>
              </w:rPr>
            </w:pPr>
            <w:r w:rsidRPr="002315F9">
              <w:rPr>
                <w:rFonts w:ascii="MS Sans Serif" w:hAnsi="MS Sans Serif"/>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MS Sans Serif" w:hAnsi="MS Sans Serif"/>
                <w:sz w:val="20"/>
                <w:szCs w:val="20"/>
              </w:rPr>
            </w:pPr>
            <w:r w:rsidRPr="002315F9">
              <w:rPr>
                <w:rFonts w:ascii="MS Sans Serif" w:hAnsi="MS Sans Serif"/>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2315F9" w:rsidRPr="002315F9" w:rsidRDefault="002315F9" w:rsidP="002315F9">
            <w:pPr>
              <w:rPr>
                <w:rFonts w:ascii="MS Sans Serif" w:hAnsi="MS Sans Serif"/>
                <w:sz w:val="20"/>
                <w:szCs w:val="20"/>
              </w:rPr>
            </w:pPr>
            <w:r w:rsidRPr="002315F9">
              <w:rPr>
                <w:rFonts w:ascii="MS Sans Serif" w:hAnsi="MS Sans Serif"/>
                <w:sz w:val="20"/>
                <w:szCs w:val="20"/>
              </w:rPr>
              <w:t> </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rPr>
                <w:rFonts w:ascii="Arial" w:hAnsi="Arial" w:cs="Arial"/>
                <w:b/>
                <w:bCs/>
                <w:sz w:val="18"/>
                <w:szCs w:val="18"/>
              </w:rPr>
            </w:pPr>
            <w:r w:rsidRPr="002315F9">
              <w:rPr>
                <w:rFonts w:ascii="Arial" w:hAnsi="Arial" w:cs="Arial"/>
                <w:b/>
                <w:bCs/>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3 278,675</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2 588,384</w:t>
            </w:r>
          </w:p>
        </w:tc>
        <w:tc>
          <w:tcPr>
            <w:tcW w:w="0" w:type="auto"/>
            <w:tcBorders>
              <w:top w:val="nil"/>
              <w:left w:val="nil"/>
              <w:bottom w:val="single" w:sz="4" w:space="0" w:color="auto"/>
              <w:right w:val="single" w:sz="4" w:space="0" w:color="auto"/>
            </w:tcBorders>
            <w:shd w:val="clear" w:color="auto" w:fill="auto"/>
            <w:hideMark/>
          </w:tcPr>
          <w:p w:rsidR="002315F9" w:rsidRPr="002315F9" w:rsidRDefault="002315F9" w:rsidP="002315F9">
            <w:pPr>
              <w:jc w:val="right"/>
              <w:rPr>
                <w:rFonts w:ascii="Arial" w:hAnsi="Arial" w:cs="Arial"/>
                <w:b/>
                <w:bCs/>
                <w:sz w:val="18"/>
                <w:szCs w:val="18"/>
              </w:rPr>
            </w:pPr>
            <w:r w:rsidRPr="002315F9">
              <w:rPr>
                <w:rFonts w:ascii="Arial" w:hAnsi="Arial" w:cs="Arial"/>
                <w:b/>
                <w:bCs/>
                <w:sz w:val="18"/>
                <w:szCs w:val="18"/>
              </w:rPr>
              <w:t>2 593,280</w:t>
            </w:r>
          </w:p>
        </w:tc>
      </w:tr>
    </w:tbl>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p w:rsidR="002315F9" w:rsidRDefault="002315F9" w:rsidP="00172899">
      <w:pPr>
        <w:jc w:val="both"/>
        <w:rPr>
          <w:rFonts w:ascii="Arial" w:hAnsi="Arial" w:cs="Arial"/>
        </w:rPr>
      </w:pPr>
    </w:p>
    <w:tbl>
      <w:tblPr>
        <w:tblW w:w="0" w:type="auto"/>
        <w:tblInd w:w="93" w:type="dxa"/>
        <w:tblLook w:val="04A0" w:firstRow="1" w:lastRow="0" w:firstColumn="1" w:lastColumn="0" w:noHBand="0" w:noVBand="1"/>
      </w:tblPr>
      <w:tblGrid>
        <w:gridCol w:w="1175"/>
        <w:gridCol w:w="534"/>
        <w:gridCol w:w="3526"/>
        <w:gridCol w:w="986"/>
        <w:gridCol w:w="984"/>
        <w:gridCol w:w="936"/>
        <w:gridCol w:w="1141"/>
        <w:gridCol w:w="17"/>
        <w:gridCol w:w="1029"/>
      </w:tblGrid>
      <w:tr w:rsidR="002315F9" w:rsidTr="002315F9">
        <w:trPr>
          <w:trHeight w:val="255"/>
        </w:trPr>
        <w:tc>
          <w:tcPr>
            <w:tcW w:w="0" w:type="auto"/>
            <w:tcBorders>
              <w:top w:val="nil"/>
              <w:left w:val="nil"/>
              <w:bottom w:val="nil"/>
              <w:right w:val="nil"/>
            </w:tcBorders>
            <w:shd w:val="clear" w:color="auto" w:fill="auto"/>
            <w:noWrap/>
            <w:hideMark/>
          </w:tcPr>
          <w:p w:rsidR="002315F9" w:rsidRDefault="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Default="002315F9">
            <w:pPr>
              <w:rPr>
                <w:rFonts w:ascii="Arial" w:hAnsi="Arial" w:cs="Arial"/>
                <w:sz w:val="18"/>
                <w:szCs w:val="18"/>
              </w:rPr>
            </w:pPr>
          </w:p>
        </w:tc>
        <w:tc>
          <w:tcPr>
            <w:tcW w:w="0" w:type="auto"/>
            <w:gridSpan w:val="7"/>
            <w:tcBorders>
              <w:top w:val="nil"/>
              <w:left w:val="nil"/>
              <w:bottom w:val="nil"/>
              <w:right w:val="nil"/>
            </w:tcBorders>
            <w:shd w:val="clear" w:color="auto" w:fill="auto"/>
            <w:hideMark/>
          </w:tcPr>
          <w:p w:rsidR="002315F9" w:rsidRPr="002315F9" w:rsidRDefault="002315F9">
            <w:pPr>
              <w:jc w:val="right"/>
              <w:rPr>
                <w:rFonts w:ascii="Arial" w:hAnsi="Arial" w:cs="Arial"/>
                <w:sz w:val="16"/>
                <w:szCs w:val="16"/>
              </w:rPr>
            </w:pPr>
            <w:r w:rsidRPr="002315F9">
              <w:rPr>
                <w:rFonts w:ascii="Arial" w:hAnsi="Arial" w:cs="Arial"/>
                <w:sz w:val="16"/>
                <w:szCs w:val="16"/>
              </w:rPr>
              <w:t>Приложение 6</w:t>
            </w:r>
          </w:p>
        </w:tc>
      </w:tr>
      <w:tr w:rsidR="002315F9" w:rsidTr="002315F9">
        <w:trPr>
          <w:trHeight w:val="2160"/>
        </w:trPr>
        <w:tc>
          <w:tcPr>
            <w:tcW w:w="0" w:type="auto"/>
            <w:tcBorders>
              <w:top w:val="nil"/>
              <w:left w:val="nil"/>
              <w:bottom w:val="nil"/>
              <w:right w:val="nil"/>
            </w:tcBorders>
            <w:shd w:val="clear" w:color="auto" w:fill="auto"/>
            <w:noWrap/>
            <w:hideMark/>
          </w:tcPr>
          <w:p w:rsidR="002315F9" w:rsidRDefault="002315F9">
            <w:pPr>
              <w:rPr>
                <w:rFonts w:ascii="Arial" w:hAnsi="Arial" w:cs="Arial"/>
                <w:sz w:val="18"/>
                <w:szCs w:val="18"/>
              </w:rPr>
            </w:pPr>
          </w:p>
          <w:p w:rsidR="002315F9" w:rsidRPr="002315F9" w:rsidRDefault="002315F9" w:rsidP="002315F9">
            <w:pPr>
              <w:rPr>
                <w:rFonts w:ascii="Arial" w:hAnsi="Arial" w:cs="Arial"/>
                <w:sz w:val="18"/>
                <w:szCs w:val="18"/>
              </w:rPr>
            </w:pPr>
          </w:p>
          <w:p w:rsidR="002315F9" w:rsidRPr="002315F9" w:rsidRDefault="002315F9" w:rsidP="002315F9">
            <w:pPr>
              <w:rPr>
                <w:rFonts w:ascii="Arial" w:hAnsi="Arial" w:cs="Arial"/>
                <w:sz w:val="18"/>
                <w:szCs w:val="18"/>
              </w:rPr>
            </w:pPr>
          </w:p>
          <w:p w:rsidR="002315F9" w:rsidRPr="002315F9" w:rsidRDefault="002315F9" w:rsidP="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Default="002315F9">
            <w:pPr>
              <w:rPr>
                <w:rFonts w:ascii="Arial" w:hAnsi="Arial" w:cs="Arial"/>
                <w:sz w:val="18"/>
                <w:szCs w:val="18"/>
              </w:rPr>
            </w:pPr>
          </w:p>
        </w:tc>
        <w:tc>
          <w:tcPr>
            <w:tcW w:w="0" w:type="auto"/>
            <w:gridSpan w:val="2"/>
            <w:tcBorders>
              <w:top w:val="nil"/>
              <w:left w:val="nil"/>
              <w:bottom w:val="nil"/>
              <w:right w:val="nil"/>
            </w:tcBorders>
            <w:shd w:val="clear" w:color="auto" w:fill="auto"/>
            <w:noWrap/>
            <w:hideMark/>
          </w:tcPr>
          <w:p w:rsidR="002315F9" w:rsidRDefault="002315F9">
            <w:pPr>
              <w:rPr>
                <w:rFonts w:ascii="MS Sans Serif" w:hAnsi="MS Sans Serif"/>
                <w:sz w:val="20"/>
                <w:szCs w:val="20"/>
              </w:rPr>
            </w:pPr>
          </w:p>
        </w:tc>
        <w:tc>
          <w:tcPr>
            <w:tcW w:w="0" w:type="auto"/>
            <w:gridSpan w:val="5"/>
            <w:tcBorders>
              <w:top w:val="nil"/>
              <w:left w:val="nil"/>
              <w:bottom w:val="nil"/>
              <w:right w:val="nil"/>
            </w:tcBorders>
            <w:shd w:val="clear" w:color="auto" w:fill="auto"/>
            <w:hideMark/>
          </w:tcPr>
          <w:p w:rsidR="002315F9" w:rsidRPr="002315F9" w:rsidRDefault="002315F9">
            <w:pPr>
              <w:jc w:val="right"/>
              <w:rPr>
                <w:rFonts w:ascii="Arial" w:hAnsi="Arial" w:cs="Arial"/>
                <w:sz w:val="16"/>
                <w:szCs w:val="16"/>
              </w:rPr>
            </w:pPr>
            <w:proofErr w:type="gramStart"/>
            <w:r w:rsidRPr="002315F9">
              <w:rPr>
                <w:rFonts w:ascii="Arial" w:hAnsi="Arial" w:cs="Arial"/>
                <w:sz w:val="16"/>
                <w:szCs w:val="16"/>
              </w:rPr>
              <w:t>к решению Совета депутатов Беляницкого сельского поселения Сонковского района Тверской области от  26.11. 2018 № 16  "О внесении изменений в решение Совета депутатов Беляницкого сельского  поселения Сонковского района Тверской области от 14.12. 2017 № 108 "О бюджете муниципального образования Беляницкое сельское поселение Сонковского района Тверской области на 2018 год и на плановый период 2019 и 2020 годов"</w:t>
            </w:r>
            <w:proofErr w:type="gramEnd"/>
          </w:p>
        </w:tc>
      </w:tr>
      <w:tr w:rsidR="002315F9" w:rsidTr="002315F9">
        <w:trPr>
          <w:trHeight w:val="795"/>
        </w:trPr>
        <w:tc>
          <w:tcPr>
            <w:tcW w:w="0" w:type="auto"/>
            <w:gridSpan w:val="9"/>
            <w:tcBorders>
              <w:top w:val="nil"/>
              <w:left w:val="nil"/>
              <w:bottom w:val="nil"/>
              <w:right w:val="nil"/>
            </w:tcBorders>
            <w:shd w:val="clear" w:color="auto" w:fill="auto"/>
            <w:hideMark/>
          </w:tcPr>
          <w:p w:rsidR="002315F9" w:rsidRDefault="002315F9">
            <w:pPr>
              <w:jc w:val="center"/>
              <w:rPr>
                <w:rFonts w:ascii="Arial" w:hAnsi="Arial" w:cs="Arial"/>
                <w:b/>
                <w:bCs/>
                <w:sz w:val="18"/>
                <w:szCs w:val="18"/>
              </w:rPr>
            </w:pPr>
            <w:r>
              <w:rPr>
                <w:rFonts w:ascii="Arial" w:hAnsi="Arial" w:cs="Arial"/>
                <w:b/>
                <w:bCs/>
                <w:sz w:val="18"/>
                <w:szCs w:val="18"/>
              </w:rPr>
              <w:t xml:space="preserve">Распределение бюджетных ассигнований по целевым статьям (муниципальным программам </w:t>
            </w:r>
            <w:r>
              <w:rPr>
                <w:rFonts w:ascii="Arial" w:hAnsi="Arial" w:cs="Arial"/>
                <w:b/>
                <w:bCs/>
                <w:color w:val="FF0000"/>
                <w:sz w:val="18"/>
                <w:szCs w:val="18"/>
              </w:rPr>
              <w:t xml:space="preserve"> </w:t>
            </w:r>
            <w:r>
              <w:rPr>
                <w:rFonts w:ascii="Arial" w:hAnsi="Arial" w:cs="Arial"/>
                <w:b/>
                <w:bCs/>
                <w:sz w:val="18"/>
                <w:szCs w:val="18"/>
              </w:rPr>
              <w:t xml:space="preserve">и непрограммным направлениям деятельности), группам и подгруппам </w:t>
            </w:r>
            <w:proofErr w:type="gramStart"/>
            <w:r>
              <w:rPr>
                <w:rFonts w:ascii="Arial" w:hAnsi="Arial" w:cs="Arial"/>
                <w:b/>
                <w:bCs/>
                <w:sz w:val="18"/>
                <w:szCs w:val="18"/>
              </w:rPr>
              <w:t>видов расходов классификации расходов бюджетов</w:t>
            </w:r>
            <w:proofErr w:type="gramEnd"/>
            <w:r>
              <w:rPr>
                <w:rFonts w:ascii="Arial" w:hAnsi="Arial" w:cs="Arial"/>
                <w:b/>
                <w:bCs/>
                <w:sz w:val="18"/>
                <w:szCs w:val="18"/>
              </w:rPr>
              <w:t xml:space="preserve"> на 2018 год и на плановый период 2019 и 2020 годов</w:t>
            </w:r>
          </w:p>
        </w:tc>
      </w:tr>
      <w:tr w:rsidR="002315F9" w:rsidTr="002315F9">
        <w:trPr>
          <w:trHeight w:val="255"/>
        </w:trPr>
        <w:tc>
          <w:tcPr>
            <w:tcW w:w="0" w:type="auto"/>
            <w:tcBorders>
              <w:top w:val="nil"/>
              <w:left w:val="nil"/>
              <w:bottom w:val="nil"/>
              <w:right w:val="nil"/>
            </w:tcBorders>
            <w:shd w:val="clear" w:color="auto" w:fill="auto"/>
            <w:noWrap/>
            <w:hideMark/>
          </w:tcPr>
          <w:p w:rsidR="002315F9" w:rsidRDefault="002315F9">
            <w:pPr>
              <w:rPr>
                <w:rFonts w:ascii="Arial" w:hAnsi="Arial" w:cs="Arial"/>
                <w:sz w:val="18"/>
                <w:szCs w:val="18"/>
              </w:rPr>
            </w:pPr>
          </w:p>
        </w:tc>
        <w:tc>
          <w:tcPr>
            <w:tcW w:w="0" w:type="auto"/>
            <w:tcBorders>
              <w:top w:val="nil"/>
              <w:left w:val="nil"/>
              <w:bottom w:val="nil"/>
              <w:right w:val="nil"/>
            </w:tcBorders>
            <w:shd w:val="clear" w:color="auto" w:fill="auto"/>
            <w:noWrap/>
            <w:hideMark/>
          </w:tcPr>
          <w:p w:rsidR="002315F9" w:rsidRDefault="002315F9">
            <w:pPr>
              <w:rPr>
                <w:rFonts w:ascii="Arial" w:hAnsi="Arial" w:cs="Arial"/>
                <w:sz w:val="18"/>
                <w:szCs w:val="18"/>
              </w:rPr>
            </w:pPr>
          </w:p>
        </w:tc>
        <w:tc>
          <w:tcPr>
            <w:tcW w:w="3809" w:type="dxa"/>
            <w:tcBorders>
              <w:top w:val="nil"/>
              <w:left w:val="nil"/>
              <w:bottom w:val="nil"/>
              <w:right w:val="nil"/>
            </w:tcBorders>
            <w:shd w:val="clear" w:color="auto" w:fill="auto"/>
            <w:noWrap/>
            <w:hideMark/>
          </w:tcPr>
          <w:p w:rsidR="002315F9" w:rsidRDefault="002315F9">
            <w:pPr>
              <w:rPr>
                <w:rFonts w:ascii="Arial" w:hAnsi="Arial" w:cs="Arial"/>
                <w:sz w:val="18"/>
                <w:szCs w:val="18"/>
              </w:rPr>
            </w:pPr>
          </w:p>
        </w:tc>
        <w:tc>
          <w:tcPr>
            <w:tcW w:w="2995" w:type="dxa"/>
            <w:gridSpan w:val="3"/>
            <w:tcBorders>
              <w:top w:val="nil"/>
              <w:left w:val="nil"/>
              <w:bottom w:val="nil"/>
              <w:right w:val="nil"/>
            </w:tcBorders>
            <w:shd w:val="clear" w:color="auto" w:fill="auto"/>
            <w:noWrap/>
            <w:hideMark/>
          </w:tcPr>
          <w:p w:rsidR="002315F9" w:rsidRDefault="002315F9">
            <w:pPr>
              <w:rPr>
                <w:rFonts w:ascii="Arial" w:hAnsi="Arial" w:cs="Arial"/>
                <w:sz w:val="18"/>
                <w:szCs w:val="18"/>
              </w:rPr>
            </w:pPr>
          </w:p>
        </w:tc>
        <w:tc>
          <w:tcPr>
            <w:tcW w:w="0" w:type="auto"/>
            <w:gridSpan w:val="2"/>
            <w:tcBorders>
              <w:top w:val="nil"/>
              <w:left w:val="nil"/>
              <w:bottom w:val="nil"/>
              <w:right w:val="nil"/>
            </w:tcBorders>
            <w:shd w:val="clear" w:color="auto" w:fill="auto"/>
            <w:noWrap/>
            <w:hideMark/>
          </w:tcPr>
          <w:p w:rsidR="002315F9" w:rsidRDefault="002315F9">
            <w:pPr>
              <w:rPr>
                <w:rFonts w:ascii="MS Sans Serif" w:hAnsi="MS Sans Serif"/>
                <w:sz w:val="20"/>
                <w:szCs w:val="20"/>
              </w:rPr>
            </w:pPr>
          </w:p>
        </w:tc>
        <w:tc>
          <w:tcPr>
            <w:tcW w:w="0" w:type="auto"/>
            <w:tcBorders>
              <w:top w:val="nil"/>
              <w:left w:val="nil"/>
              <w:bottom w:val="nil"/>
              <w:right w:val="nil"/>
            </w:tcBorders>
            <w:shd w:val="clear" w:color="auto" w:fill="auto"/>
            <w:noWrap/>
            <w:hideMark/>
          </w:tcPr>
          <w:p w:rsidR="002315F9" w:rsidRDefault="002315F9">
            <w:pPr>
              <w:rPr>
                <w:rFonts w:ascii="MS Sans Serif" w:hAnsi="MS Sans Serif"/>
                <w:sz w:val="20"/>
                <w:szCs w:val="20"/>
              </w:rPr>
            </w:pPr>
          </w:p>
        </w:tc>
      </w:tr>
      <w:tr w:rsidR="002315F9" w:rsidTr="002315F9">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Default="002315F9">
            <w:pPr>
              <w:jc w:val="center"/>
              <w:rPr>
                <w:rFonts w:ascii="Arial" w:hAnsi="Arial" w:cs="Arial"/>
                <w:sz w:val="18"/>
                <w:szCs w:val="18"/>
              </w:rPr>
            </w:pPr>
            <w:r>
              <w:rPr>
                <w:rFonts w:ascii="Arial" w:hAnsi="Arial" w:cs="Arial"/>
                <w:sz w:val="18"/>
                <w:szCs w:val="18"/>
              </w:rPr>
              <w:t>КЦСР</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Default="002315F9">
            <w:pPr>
              <w:jc w:val="center"/>
              <w:rPr>
                <w:rFonts w:ascii="Arial" w:hAnsi="Arial" w:cs="Arial"/>
                <w:sz w:val="18"/>
                <w:szCs w:val="18"/>
              </w:rPr>
            </w:pPr>
            <w:r>
              <w:rPr>
                <w:rFonts w:ascii="Arial" w:hAnsi="Arial" w:cs="Arial"/>
                <w:sz w:val="18"/>
                <w:szCs w:val="18"/>
              </w:rPr>
              <w:t>КВР</w:t>
            </w:r>
          </w:p>
        </w:tc>
        <w:tc>
          <w:tcPr>
            <w:tcW w:w="38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5F9" w:rsidRDefault="002315F9">
            <w:pPr>
              <w:jc w:val="center"/>
              <w:rPr>
                <w:rFonts w:ascii="Arial" w:hAnsi="Arial" w:cs="Arial"/>
                <w:sz w:val="18"/>
                <w:szCs w:val="18"/>
              </w:rPr>
            </w:pPr>
            <w:r>
              <w:rPr>
                <w:rFonts w:ascii="Arial" w:hAnsi="Arial" w:cs="Arial"/>
                <w:sz w:val="18"/>
                <w:szCs w:val="18"/>
              </w:rPr>
              <w:t xml:space="preserve">Наименование </w:t>
            </w:r>
          </w:p>
        </w:tc>
        <w:tc>
          <w:tcPr>
            <w:tcW w:w="4852" w:type="dxa"/>
            <w:gridSpan w:val="6"/>
            <w:tcBorders>
              <w:top w:val="single" w:sz="4" w:space="0" w:color="auto"/>
              <w:left w:val="nil"/>
              <w:bottom w:val="single" w:sz="4" w:space="0" w:color="auto"/>
              <w:right w:val="single" w:sz="4" w:space="0" w:color="000000"/>
            </w:tcBorders>
            <w:shd w:val="clear" w:color="auto" w:fill="auto"/>
            <w:vAlign w:val="center"/>
            <w:hideMark/>
          </w:tcPr>
          <w:p w:rsidR="002315F9" w:rsidRDefault="002315F9">
            <w:pPr>
              <w:jc w:val="center"/>
              <w:rPr>
                <w:rFonts w:ascii="Arial" w:hAnsi="Arial" w:cs="Arial"/>
                <w:sz w:val="22"/>
                <w:szCs w:val="22"/>
              </w:rPr>
            </w:pPr>
            <w:r>
              <w:rPr>
                <w:rFonts w:ascii="Arial" w:hAnsi="Arial" w:cs="Arial"/>
                <w:sz w:val="22"/>
                <w:szCs w:val="22"/>
              </w:rPr>
              <w:t>сумма, тыс. руб.</w:t>
            </w:r>
          </w:p>
        </w:tc>
      </w:tr>
      <w:tr w:rsidR="002315F9" w:rsidTr="002315F9">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315F9" w:rsidRDefault="002315F9">
            <w:pPr>
              <w:rPr>
                <w:rFonts w:ascii="Arial" w:hAnsi="Arial" w:cs="Arial"/>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315F9" w:rsidRDefault="002315F9">
            <w:pPr>
              <w:rPr>
                <w:rFonts w:ascii="Arial" w:hAnsi="Arial" w:cs="Arial"/>
                <w:sz w:val="18"/>
                <w:szCs w:val="18"/>
              </w:rPr>
            </w:pPr>
          </w:p>
        </w:tc>
        <w:tc>
          <w:tcPr>
            <w:tcW w:w="3809" w:type="dxa"/>
            <w:vMerge/>
            <w:tcBorders>
              <w:top w:val="single" w:sz="4" w:space="0" w:color="auto"/>
              <w:left w:val="single" w:sz="4" w:space="0" w:color="auto"/>
              <w:bottom w:val="single" w:sz="4" w:space="0" w:color="000000"/>
              <w:right w:val="single" w:sz="4" w:space="0" w:color="auto"/>
            </w:tcBorders>
            <w:vAlign w:val="center"/>
            <w:hideMark/>
          </w:tcPr>
          <w:p w:rsidR="002315F9" w:rsidRDefault="002315F9">
            <w:pPr>
              <w:rPr>
                <w:rFonts w:ascii="Arial" w:hAnsi="Arial" w:cs="Arial"/>
                <w:sz w:val="18"/>
                <w:szCs w:val="18"/>
              </w:rPr>
            </w:pPr>
          </w:p>
        </w:tc>
        <w:tc>
          <w:tcPr>
            <w:tcW w:w="2102" w:type="dxa"/>
            <w:gridSpan w:val="2"/>
            <w:tcBorders>
              <w:top w:val="nil"/>
              <w:left w:val="nil"/>
              <w:bottom w:val="nil"/>
              <w:right w:val="nil"/>
            </w:tcBorders>
            <w:shd w:val="clear" w:color="auto" w:fill="auto"/>
            <w:vAlign w:val="center"/>
            <w:hideMark/>
          </w:tcPr>
          <w:p w:rsidR="002315F9" w:rsidRDefault="002315F9">
            <w:pPr>
              <w:jc w:val="center"/>
              <w:rPr>
                <w:rFonts w:ascii="Arial" w:hAnsi="Arial" w:cs="Arial"/>
                <w:sz w:val="22"/>
                <w:szCs w:val="22"/>
              </w:rPr>
            </w:pPr>
            <w:r>
              <w:rPr>
                <w:rFonts w:ascii="Arial" w:hAnsi="Arial" w:cs="Arial"/>
                <w:sz w:val="22"/>
                <w:szCs w:val="22"/>
              </w:rPr>
              <w:t>2018</w:t>
            </w:r>
          </w:p>
        </w:tc>
        <w:tc>
          <w:tcPr>
            <w:tcW w:w="1651"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5F9" w:rsidRDefault="002315F9">
            <w:pPr>
              <w:jc w:val="center"/>
              <w:rPr>
                <w:rFonts w:ascii="Arial" w:hAnsi="Arial" w:cs="Arial"/>
                <w:sz w:val="22"/>
                <w:szCs w:val="22"/>
              </w:rPr>
            </w:pPr>
            <w:r>
              <w:rPr>
                <w:rFonts w:ascii="Arial" w:hAnsi="Arial" w:cs="Arial"/>
                <w:sz w:val="22"/>
                <w:szCs w:val="22"/>
              </w:rPr>
              <w:t>2019</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2315F9" w:rsidRDefault="002315F9">
            <w:pPr>
              <w:jc w:val="center"/>
              <w:rPr>
                <w:rFonts w:ascii="Arial" w:hAnsi="Arial" w:cs="Arial"/>
                <w:sz w:val="22"/>
                <w:szCs w:val="22"/>
              </w:rPr>
            </w:pPr>
            <w:r>
              <w:rPr>
                <w:rFonts w:ascii="Arial" w:hAnsi="Arial" w:cs="Arial"/>
                <w:sz w:val="22"/>
                <w:szCs w:val="22"/>
              </w:rPr>
              <w:t>2020</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15F9" w:rsidRDefault="002315F9">
            <w:pPr>
              <w:jc w:val="center"/>
              <w:rPr>
                <w:rFonts w:ascii="Arial" w:hAnsi="Arial" w:cs="Arial"/>
                <w:sz w:val="18"/>
                <w:szCs w:val="18"/>
              </w:rPr>
            </w:pPr>
            <w:r>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315F9" w:rsidRDefault="002315F9">
            <w:pPr>
              <w:jc w:val="center"/>
              <w:rPr>
                <w:rFonts w:ascii="Arial" w:hAnsi="Arial" w:cs="Arial"/>
                <w:sz w:val="18"/>
                <w:szCs w:val="18"/>
              </w:rPr>
            </w:pPr>
            <w:r>
              <w:rPr>
                <w:rFonts w:ascii="Arial" w:hAnsi="Arial" w:cs="Arial"/>
                <w:sz w:val="18"/>
                <w:szCs w:val="18"/>
              </w:rPr>
              <w:t>5</w:t>
            </w:r>
          </w:p>
        </w:tc>
        <w:tc>
          <w:tcPr>
            <w:tcW w:w="3809" w:type="dxa"/>
            <w:tcBorders>
              <w:top w:val="nil"/>
              <w:left w:val="nil"/>
              <w:bottom w:val="single" w:sz="4" w:space="0" w:color="auto"/>
              <w:right w:val="single" w:sz="4" w:space="0" w:color="auto"/>
            </w:tcBorders>
            <w:shd w:val="clear" w:color="auto" w:fill="auto"/>
            <w:noWrap/>
            <w:vAlign w:val="center"/>
            <w:hideMark/>
          </w:tcPr>
          <w:p w:rsidR="002315F9" w:rsidRDefault="002315F9">
            <w:pPr>
              <w:jc w:val="center"/>
              <w:rPr>
                <w:rFonts w:ascii="Arial" w:hAnsi="Arial" w:cs="Arial"/>
                <w:sz w:val="18"/>
                <w:szCs w:val="18"/>
              </w:rPr>
            </w:pPr>
            <w:r>
              <w:rPr>
                <w:rFonts w:ascii="Arial" w:hAnsi="Arial" w:cs="Arial"/>
                <w:sz w:val="18"/>
                <w:szCs w:val="18"/>
              </w:rPr>
              <w:t>6</w:t>
            </w:r>
          </w:p>
        </w:tc>
        <w:tc>
          <w:tcPr>
            <w:tcW w:w="2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5F9" w:rsidRDefault="002315F9">
            <w:pPr>
              <w:jc w:val="center"/>
              <w:rPr>
                <w:rFonts w:ascii="Arial" w:hAnsi="Arial" w:cs="Arial"/>
                <w:sz w:val="18"/>
                <w:szCs w:val="18"/>
              </w:rPr>
            </w:pPr>
            <w:r>
              <w:rPr>
                <w:rFonts w:ascii="Arial" w:hAnsi="Arial" w:cs="Arial"/>
                <w:sz w:val="18"/>
                <w:szCs w:val="18"/>
              </w:rPr>
              <w:t>7</w:t>
            </w:r>
          </w:p>
        </w:tc>
        <w:tc>
          <w:tcPr>
            <w:tcW w:w="1651" w:type="dxa"/>
            <w:gridSpan w:val="2"/>
            <w:tcBorders>
              <w:top w:val="nil"/>
              <w:left w:val="nil"/>
              <w:bottom w:val="single" w:sz="4" w:space="0" w:color="auto"/>
              <w:right w:val="single" w:sz="4" w:space="0" w:color="auto"/>
            </w:tcBorders>
            <w:shd w:val="clear" w:color="auto" w:fill="auto"/>
            <w:noWrap/>
            <w:vAlign w:val="center"/>
            <w:hideMark/>
          </w:tcPr>
          <w:p w:rsidR="002315F9" w:rsidRDefault="002315F9">
            <w:pPr>
              <w:jc w:val="center"/>
              <w:rPr>
                <w:rFonts w:ascii="Arial" w:hAnsi="Arial" w:cs="Arial"/>
                <w:sz w:val="18"/>
                <w:szCs w:val="18"/>
              </w:rPr>
            </w:pPr>
            <w:r>
              <w:rPr>
                <w:rFonts w:ascii="Arial" w:hAnsi="Arial" w:cs="Arial"/>
                <w:sz w:val="18"/>
                <w:szCs w:val="18"/>
              </w:rPr>
              <w:t>8</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2315F9" w:rsidRDefault="002315F9">
            <w:pPr>
              <w:jc w:val="center"/>
              <w:rPr>
                <w:rFonts w:ascii="Arial" w:hAnsi="Arial" w:cs="Arial"/>
                <w:sz w:val="18"/>
                <w:szCs w:val="18"/>
              </w:rPr>
            </w:pPr>
            <w:r>
              <w:rPr>
                <w:rFonts w:ascii="Arial" w:hAnsi="Arial" w:cs="Arial"/>
                <w:sz w:val="18"/>
                <w:szCs w:val="18"/>
              </w:rPr>
              <w:t>9</w:t>
            </w:r>
          </w:p>
        </w:tc>
      </w:tr>
      <w:tr w:rsidR="002315F9" w:rsidTr="002315F9">
        <w:trPr>
          <w:trHeight w:val="123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jc w:val="center"/>
              <w:rPr>
                <w:rFonts w:ascii="Arial" w:hAnsi="Arial" w:cs="Arial"/>
                <w:b/>
                <w:bCs/>
                <w:sz w:val="18"/>
                <w:szCs w:val="18"/>
              </w:rPr>
            </w:pPr>
            <w:r>
              <w:rPr>
                <w:rFonts w:ascii="Arial" w:hAnsi="Arial" w:cs="Arial"/>
                <w:b/>
                <w:bCs/>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sz w:val="18"/>
                <w:szCs w:val="18"/>
              </w:rPr>
            </w:pPr>
            <w:r>
              <w:rPr>
                <w:rFonts w:ascii="Arial" w:hAnsi="Arial" w:cs="Arial"/>
                <w:b/>
                <w:bCs/>
                <w:sz w:val="18"/>
                <w:szCs w:val="18"/>
              </w:rPr>
              <w:t>3 169,775</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sz w:val="18"/>
                <w:szCs w:val="18"/>
              </w:rPr>
            </w:pPr>
            <w:r>
              <w:rPr>
                <w:rFonts w:ascii="Arial" w:hAnsi="Arial" w:cs="Arial"/>
                <w:b/>
                <w:bCs/>
                <w:sz w:val="18"/>
                <w:szCs w:val="18"/>
              </w:rPr>
              <w:t>2 587,384</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sz w:val="18"/>
                <w:szCs w:val="18"/>
              </w:rPr>
            </w:pPr>
            <w:r>
              <w:rPr>
                <w:rFonts w:ascii="Arial" w:hAnsi="Arial" w:cs="Arial"/>
                <w:b/>
                <w:bCs/>
                <w:sz w:val="18"/>
                <w:szCs w:val="18"/>
              </w:rPr>
              <w:t>2 592,280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b/>
                <w:bCs/>
                <w:i/>
                <w:iCs/>
                <w:sz w:val="18"/>
                <w:szCs w:val="18"/>
              </w:rPr>
            </w:pPr>
            <w:r>
              <w:rPr>
                <w:rFonts w:ascii="Arial" w:hAnsi="Arial" w:cs="Arial"/>
                <w:b/>
                <w:bCs/>
                <w:i/>
                <w:iCs/>
                <w:sz w:val="18"/>
                <w:szCs w:val="18"/>
              </w:rPr>
              <w:t>1110000000</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b/>
                <w:bCs/>
                <w:i/>
                <w:iCs/>
                <w:sz w:val="18"/>
                <w:szCs w:val="18"/>
              </w:rPr>
            </w:pPr>
            <w:r>
              <w:rPr>
                <w:rFonts w:ascii="Arial" w:hAnsi="Arial" w:cs="Arial"/>
                <w:b/>
                <w:bCs/>
                <w:i/>
                <w:iCs/>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jc w:val="center"/>
              <w:rPr>
                <w:rFonts w:ascii="Arial" w:hAnsi="Arial" w:cs="Arial"/>
                <w:b/>
                <w:bCs/>
                <w:i/>
                <w:iCs/>
                <w:sz w:val="18"/>
                <w:szCs w:val="18"/>
              </w:rPr>
            </w:pPr>
            <w:r>
              <w:rPr>
                <w:rFonts w:ascii="Arial" w:hAnsi="Arial" w:cs="Arial"/>
                <w:b/>
                <w:bCs/>
                <w:i/>
                <w:iCs/>
                <w:sz w:val="18"/>
                <w:szCs w:val="18"/>
              </w:rPr>
              <w:t>Подпрограмма  1 "Повышение эффективности муниципального управления"</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162,450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98,550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101,250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111014002Б</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Создание, ведение и наполнение официального сайта администрации сельского поселения</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10,000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 </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111014002Б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center"/>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10,000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 </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111014002Б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center"/>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10,000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 </w:t>
            </w:r>
          </w:p>
        </w:tc>
      </w:tr>
      <w:tr w:rsidR="002315F9" w:rsidTr="002315F9">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1110210540</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0,150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0,150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0,150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1110210540</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0,150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0,150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0,150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1110210540</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0,150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0,150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0,150</w:t>
            </w:r>
          </w:p>
        </w:tc>
      </w:tr>
      <w:tr w:rsidR="002315F9" w:rsidTr="002315F9">
        <w:trPr>
          <w:trHeight w:val="16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1110210570</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Расходы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2102" w:type="dxa"/>
            <w:gridSpan w:val="2"/>
            <w:tcBorders>
              <w:top w:val="nil"/>
              <w:left w:val="nil"/>
              <w:bottom w:val="nil"/>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2,200</w:t>
            </w:r>
          </w:p>
        </w:tc>
        <w:tc>
          <w:tcPr>
            <w:tcW w:w="1651" w:type="dxa"/>
            <w:gridSpan w:val="2"/>
            <w:tcBorders>
              <w:top w:val="nil"/>
              <w:left w:val="nil"/>
              <w:bottom w:val="nil"/>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nil"/>
              <w:left w:val="nil"/>
              <w:bottom w:val="nil"/>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lastRenderedPageBreak/>
              <w:t>1110210570</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100</w:t>
            </w:r>
          </w:p>
        </w:tc>
        <w:tc>
          <w:tcPr>
            <w:tcW w:w="3809" w:type="dxa"/>
            <w:tcBorders>
              <w:top w:val="nil"/>
              <w:left w:val="nil"/>
              <w:bottom w:val="single" w:sz="4" w:space="0" w:color="auto"/>
              <w:right w:val="nil"/>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2" w:type="dxa"/>
            <w:gridSpan w:val="2"/>
            <w:tcBorders>
              <w:top w:val="single" w:sz="4" w:space="0" w:color="auto"/>
              <w:left w:val="single" w:sz="4" w:space="0" w:color="auto"/>
              <w:bottom w:val="nil"/>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2,200</w:t>
            </w:r>
          </w:p>
        </w:tc>
        <w:tc>
          <w:tcPr>
            <w:tcW w:w="1651" w:type="dxa"/>
            <w:gridSpan w:val="2"/>
            <w:tcBorders>
              <w:top w:val="single" w:sz="4" w:space="0" w:color="auto"/>
              <w:left w:val="nil"/>
              <w:bottom w:val="nil"/>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single" w:sz="4" w:space="0" w:color="auto"/>
              <w:left w:val="nil"/>
              <w:bottom w:val="nil"/>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1110210570</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120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2102" w:type="dxa"/>
            <w:gridSpan w:val="2"/>
            <w:tcBorders>
              <w:top w:val="single" w:sz="4" w:space="0" w:color="auto"/>
              <w:left w:val="nil"/>
              <w:bottom w:val="nil"/>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2,200</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Расходы на финансовое обеспечение расходов на осуществление первичного воинского учета на территориях, где отсутствуют военные комиссариаты</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78,100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76,400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79,100</w:t>
            </w:r>
          </w:p>
        </w:tc>
      </w:tr>
      <w:tr w:rsidR="002315F9" w:rsidTr="002315F9">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100</w:t>
            </w:r>
          </w:p>
        </w:tc>
        <w:tc>
          <w:tcPr>
            <w:tcW w:w="3809" w:type="dxa"/>
            <w:tcBorders>
              <w:top w:val="nil"/>
              <w:left w:val="nil"/>
              <w:bottom w:val="single" w:sz="4" w:space="0" w:color="auto"/>
              <w:right w:val="nil"/>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68,059</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65,459</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65,459</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120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68,059</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65,459</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65,459</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10,041</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10,941</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13,641</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1110251180</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10,041</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10,941</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13,641</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111044001О</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 </w:t>
            </w:r>
          </w:p>
        </w:tc>
        <w:tc>
          <w:tcPr>
            <w:tcW w:w="3809" w:type="dxa"/>
            <w:tcBorders>
              <w:top w:val="nil"/>
              <w:left w:val="nil"/>
              <w:bottom w:val="single" w:sz="4" w:space="0" w:color="auto"/>
              <w:right w:val="single" w:sz="4" w:space="0" w:color="auto"/>
            </w:tcBorders>
            <w:shd w:val="clear" w:color="auto" w:fill="auto"/>
            <w:hideMark/>
          </w:tcPr>
          <w:p w:rsidR="002315F9" w:rsidRDefault="002315F9">
            <w:pPr>
              <w:rPr>
                <w:rFonts w:ascii="Arial" w:hAnsi="Arial" w:cs="Arial"/>
                <w:sz w:val="18"/>
                <w:szCs w:val="18"/>
              </w:rPr>
            </w:pPr>
            <w:r>
              <w:rPr>
                <w:rFonts w:ascii="Arial" w:hAnsi="Arial" w:cs="Arial"/>
                <w:sz w:val="18"/>
                <w:szCs w:val="18"/>
              </w:rPr>
              <w:t xml:space="preserve">Расходы на финансовое обеспечение расходов на осуществление переданных полномочий </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22,000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22,000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22,000</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111044001О</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500</w:t>
            </w:r>
          </w:p>
        </w:tc>
        <w:tc>
          <w:tcPr>
            <w:tcW w:w="3809" w:type="dxa"/>
            <w:tcBorders>
              <w:top w:val="nil"/>
              <w:left w:val="nil"/>
              <w:bottom w:val="single" w:sz="4" w:space="0" w:color="auto"/>
              <w:right w:val="nil"/>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Межбюджетные трансферты</w:t>
            </w:r>
          </w:p>
        </w:tc>
        <w:tc>
          <w:tcPr>
            <w:tcW w:w="2102" w:type="dxa"/>
            <w:gridSpan w:val="2"/>
            <w:tcBorders>
              <w:top w:val="nil"/>
              <w:left w:val="single" w:sz="4" w:space="0" w:color="auto"/>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22,000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22,000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22,000</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111044001О</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540</w:t>
            </w:r>
          </w:p>
        </w:tc>
        <w:tc>
          <w:tcPr>
            <w:tcW w:w="3809" w:type="dxa"/>
            <w:tcBorders>
              <w:top w:val="nil"/>
              <w:left w:val="nil"/>
              <w:bottom w:val="single" w:sz="4" w:space="0" w:color="auto"/>
              <w:right w:val="single" w:sz="4" w:space="0" w:color="auto"/>
            </w:tcBorders>
            <w:shd w:val="clear" w:color="auto" w:fill="auto"/>
            <w:hideMark/>
          </w:tcPr>
          <w:p w:rsidR="002315F9" w:rsidRDefault="002315F9">
            <w:pPr>
              <w:rPr>
                <w:rFonts w:ascii="Arial" w:hAnsi="Arial" w:cs="Arial"/>
                <w:sz w:val="18"/>
                <w:szCs w:val="18"/>
              </w:rPr>
            </w:pPr>
            <w:r>
              <w:rPr>
                <w:rFonts w:ascii="Arial" w:hAnsi="Arial" w:cs="Arial"/>
                <w:sz w:val="18"/>
                <w:szCs w:val="18"/>
              </w:rPr>
              <w:t>Иные межбюджетные трансферты</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22,000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22,000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22,000</w:t>
            </w:r>
          </w:p>
        </w:tc>
      </w:tr>
      <w:tr w:rsidR="002315F9" w:rsidTr="002315F9">
        <w:trPr>
          <w:trHeight w:val="1020"/>
        </w:trPr>
        <w:tc>
          <w:tcPr>
            <w:tcW w:w="0" w:type="auto"/>
            <w:tcBorders>
              <w:top w:val="nil"/>
              <w:left w:val="nil"/>
              <w:bottom w:val="nil"/>
              <w:right w:val="nil"/>
            </w:tcBorders>
            <w:shd w:val="clear" w:color="auto" w:fill="auto"/>
            <w:noWrap/>
            <w:hideMark/>
          </w:tcPr>
          <w:p w:rsidR="002315F9" w:rsidRDefault="002315F9">
            <w:pPr>
              <w:rPr>
                <w:rFonts w:ascii="Arial" w:hAnsi="Arial" w:cs="Arial"/>
                <w:sz w:val="18"/>
                <w:szCs w:val="18"/>
              </w:rPr>
            </w:pPr>
            <w:r>
              <w:rPr>
                <w:rFonts w:ascii="Arial" w:hAnsi="Arial" w:cs="Arial"/>
                <w:sz w:val="18"/>
                <w:szCs w:val="18"/>
              </w:rPr>
              <w:t>111054001Б</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 </w:t>
            </w:r>
          </w:p>
        </w:tc>
        <w:tc>
          <w:tcPr>
            <w:tcW w:w="3809" w:type="dxa"/>
            <w:tcBorders>
              <w:top w:val="nil"/>
              <w:left w:val="nil"/>
              <w:bottom w:val="nil"/>
              <w:right w:val="nil"/>
            </w:tcBorders>
            <w:shd w:val="clear" w:color="auto" w:fill="auto"/>
            <w:hideMark/>
          </w:tcPr>
          <w:p w:rsidR="002315F9" w:rsidRDefault="002315F9">
            <w:pPr>
              <w:rPr>
                <w:rFonts w:ascii="Arial" w:hAnsi="Arial" w:cs="Arial"/>
                <w:sz w:val="20"/>
                <w:szCs w:val="20"/>
              </w:rPr>
            </w:pPr>
            <w:r>
              <w:rPr>
                <w:rFonts w:ascii="Arial" w:hAnsi="Arial" w:cs="Arial"/>
                <w:sz w:val="20"/>
                <w:szCs w:val="20"/>
              </w:rPr>
              <w:t>Расходы по подготовке и проведению процедур по предоставлению  земельных участков, в том числе продажи земельных участков и продаже права аренды земельных участков</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50,000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111054001Б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200</w:t>
            </w:r>
          </w:p>
        </w:tc>
        <w:tc>
          <w:tcPr>
            <w:tcW w:w="3809" w:type="dxa"/>
            <w:tcBorders>
              <w:top w:val="single" w:sz="4" w:space="0" w:color="auto"/>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50,000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111054001Б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50,000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b/>
                <w:bCs/>
                <w:i/>
                <w:iCs/>
                <w:sz w:val="18"/>
                <w:szCs w:val="18"/>
              </w:rPr>
            </w:pPr>
            <w:r>
              <w:rPr>
                <w:rFonts w:ascii="Arial" w:hAnsi="Arial" w:cs="Arial"/>
                <w:b/>
                <w:bCs/>
                <w:i/>
                <w:iCs/>
                <w:sz w:val="18"/>
                <w:szCs w:val="18"/>
              </w:rPr>
              <w:t>1120000000</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b/>
                <w:bCs/>
                <w:i/>
                <w:iCs/>
                <w:sz w:val="18"/>
                <w:szCs w:val="18"/>
              </w:rPr>
            </w:pPr>
            <w:r>
              <w:rPr>
                <w:rFonts w:ascii="Arial" w:hAnsi="Arial" w:cs="Arial"/>
                <w:b/>
                <w:bCs/>
                <w:i/>
                <w:iCs/>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jc w:val="center"/>
              <w:rPr>
                <w:rFonts w:ascii="Arial" w:hAnsi="Arial" w:cs="Arial"/>
                <w:b/>
                <w:bCs/>
                <w:i/>
                <w:iCs/>
                <w:sz w:val="20"/>
                <w:szCs w:val="20"/>
              </w:rPr>
            </w:pPr>
            <w:r>
              <w:rPr>
                <w:rFonts w:ascii="Arial" w:hAnsi="Arial" w:cs="Arial"/>
                <w:b/>
                <w:bCs/>
                <w:i/>
                <w:iCs/>
                <w:sz w:val="20"/>
                <w:szCs w:val="20"/>
              </w:rPr>
              <w:t>Подпрограмма 2  "Создание условий для обеспечения жизнедеятельности населения поселения"</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1 253,225</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748,154</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770,490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hideMark/>
          </w:tcPr>
          <w:p w:rsidR="002315F9" w:rsidRDefault="002315F9">
            <w:pPr>
              <w:rPr>
                <w:rFonts w:ascii="MS Sans Serif" w:hAnsi="MS Sans Serif"/>
                <w:b/>
                <w:bCs/>
                <w:sz w:val="20"/>
                <w:szCs w:val="20"/>
              </w:rPr>
            </w:pPr>
            <w:r>
              <w:rPr>
                <w:rFonts w:ascii="MS Sans Serif" w:hAnsi="MS Sans Serif"/>
                <w:b/>
                <w:bCs/>
                <w:sz w:val="20"/>
                <w:szCs w:val="20"/>
              </w:rPr>
              <w:t> </w:t>
            </w:r>
          </w:p>
        </w:tc>
        <w:tc>
          <w:tcPr>
            <w:tcW w:w="3809" w:type="dxa"/>
            <w:tcBorders>
              <w:top w:val="nil"/>
              <w:left w:val="nil"/>
              <w:bottom w:val="single" w:sz="4" w:space="0" w:color="auto"/>
              <w:right w:val="single" w:sz="4" w:space="0" w:color="auto"/>
            </w:tcBorders>
            <w:shd w:val="clear" w:color="auto" w:fill="auto"/>
            <w:hideMark/>
          </w:tcPr>
          <w:p w:rsidR="002315F9" w:rsidRDefault="002315F9">
            <w:pPr>
              <w:rPr>
                <w:rFonts w:ascii="Arial" w:hAnsi="Arial" w:cs="Arial"/>
                <w:sz w:val="18"/>
                <w:szCs w:val="18"/>
              </w:rPr>
            </w:pPr>
            <w:r>
              <w:rPr>
                <w:rFonts w:ascii="Arial" w:hAnsi="Arial" w:cs="Arial"/>
                <w:sz w:val="18"/>
                <w:szCs w:val="18"/>
              </w:rPr>
              <w:t>Расходы на финансовое обеспечение строительства и ремонта колодцев в населенных пунктах поселения</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249,500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 </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 </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center"/>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139,300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 </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 </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vAlign w:val="bottom"/>
            <w:hideMark/>
          </w:tcPr>
          <w:p w:rsidR="002315F9" w:rsidRDefault="002315F9">
            <w:pPr>
              <w:jc w:val="center"/>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139,300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 </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 </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vAlign w:val="bottom"/>
            <w:hideMark/>
          </w:tcPr>
          <w:p w:rsidR="002315F9" w:rsidRDefault="002315F9">
            <w:pPr>
              <w:jc w:val="center"/>
              <w:rPr>
                <w:rFonts w:ascii="Arial" w:hAnsi="Arial" w:cs="Arial"/>
                <w:sz w:val="18"/>
                <w:szCs w:val="18"/>
              </w:rPr>
            </w:pPr>
            <w:r>
              <w:rPr>
                <w:rFonts w:ascii="Arial" w:hAnsi="Arial" w:cs="Arial"/>
                <w:sz w:val="18"/>
                <w:szCs w:val="18"/>
              </w:rPr>
              <w:t>400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110,200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 </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 </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112014001Б</w:t>
            </w:r>
          </w:p>
        </w:tc>
        <w:tc>
          <w:tcPr>
            <w:tcW w:w="0" w:type="auto"/>
            <w:tcBorders>
              <w:top w:val="nil"/>
              <w:left w:val="nil"/>
              <w:bottom w:val="single" w:sz="4" w:space="0" w:color="auto"/>
              <w:right w:val="single" w:sz="4" w:space="0" w:color="auto"/>
            </w:tcBorders>
            <w:shd w:val="clear" w:color="auto" w:fill="auto"/>
            <w:noWrap/>
            <w:vAlign w:val="bottom"/>
            <w:hideMark/>
          </w:tcPr>
          <w:p w:rsidR="002315F9" w:rsidRDefault="002315F9">
            <w:pPr>
              <w:jc w:val="center"/>
              <w:rPr>
                <w:rFonts w:ascii="Arial" w:hAnsi="Arial" w:cs="Arial"/>
                <w:sz w:val="18"/>
                <w:szCs w:val="18"/>
              </w:rPr>
            </w:pPr>
            <w:r>
              <w:rPr>
                <w:rFonts w:ascii="Arial" w:hAnsi="Arial" w:cs="Arial"/>
                <w:sz w:val="18"/>
                <w:szCs w:val="18"/>
              </w:rPr>
              <w:t>410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Бюджетные инвестиции</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110,200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 </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i/>
                <w:iCs/>
                <w:sz w:val="18"/>
                <w:szCs w:val="18"/>
              </w:rPr>
            </w:pPr>
            <w:r>
              <w:rPr>
                <w:rFonts w:ascii="Arial" w:hAnsi="Arial" w:cs="Arial"/>
                <w:i/>
                <w:iCs/>
                <w:sz w:val="18"/>
                <w:szCs w:val="18"/>
              </w:rPr>
              <w:t> </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lastRenderedPageBreak/>
              <w:t>112014002Б</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Расходы на финансовое обеспечение организации  уличного освещения населенных пунктов поселения</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352,400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352,400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352,400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112014002Б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352,400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352,400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352,400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112014002Б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352,400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352,400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352,400</w:t>
            </w:r>
          </w:p>
        </w:tc>
      </w:tr>
      <w:tr w:rsidR="002315F9" w:rsidTr="002315F9">
        <w:trPr>
          <w:trHeight w:val="795"/>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112024004Б</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rPr>
                <w:rFonts w:ascii="Arial" w:hAnsi="Arial" w:cs="Arial"/>
                <w:sz w:val="20"/>
                <w:szCs w:val="20"/>
              </w:rPr>
            </w:pPr>
            <w:r>
              <w:rPr>
                <w:rFonts w:ascii="Arial" w:hAnsi="Arial" w:cs="Arial"/>
                <w:sz w:val="20"/>
                <w:szCs w:val="20"/>
              </w:rPr>
              <w:t xml:space="preserve">Расходы на обеспечение вывоза  бытовых отходов на территории Беляницкого сельского поселения Сонковского района </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82,800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48,500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48,500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112024004Б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82,800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48,500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48,500</w:t>
            </w:r>
          </w:p>
        </w:tc>
      </w:tr>
      <w:tr w:rsidR="002315F9" w:rsidTr="002315F9">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112024004Б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82,800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48,500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48,500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112044002Б</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 </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 xml:space="preserve">Расходы на обеспечение содержания улично-дорожной сети в населенных пунктах поселения </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543,225</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347,254</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369,590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112044002Б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543,225</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347,254</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369,590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112044002Б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543,225</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347,254</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369,590</w:t>
            </w:r>
          </w:p>
        </w:tc>
      </w:tr>
      <w:tr w:rsidR="002315F9" w:rsidTr="002315F9">
        <w:trPr>
          <w:trHeight w:val="27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112014003Б</w:t>
            </w:r>
          </w:p>
        </w:tc>
        <w:tc>
          <w:tcPr>
            <w:tcW w:w="0" w:type="auto"/>
            <w:tcBorders>
              <w:top w:val="nil"/>
              <w:left w:val="nil"/>
              <w:bottom w:val="single" w:sz="4" w:space="0" w:color="auto"/>
              <w:right w:val="single" w:sz="4" w:space="0" w:color="auto"/>
            </w:tcBorders>
            <w:shd w:val="clear" w:color="auto" w:fill="auto"/>
            <w:noWrap/>
            <w:hideMark/>
          </w:tcPr>
          <w:p w:rsidR="002315F9" w:rsidRDefault="002315F9">
            <w:pPr>
              <w:rPr>
                <w:rFonts w:ascii="MS Sans Serif" w:hAnsi="MS Sans Serif"/>
                <w:sz w:val="20"/>
                <w:szCs w:val="20"/>
              </w:rPr>
            </w:pPr>
            <w:r>
              <w:rPr>
                <w:rFonts w:ascii="MS Sans Serif" w:hAnsi="MS Sans Serif"/>
                <w:sz w:val="20"/>
                <w:szCs w:val="20"/>
              </w:rPr>
              <w:t> </w:t>
            </w:r>
          </w:p>
        </w:tc>
        <w:tc>
          <w:tcPr>
            <w:tcW w:w="3809" w:type="dxa"/>
            <w:tcBorders>
              <w:top w:val="nil"/>
              <w:left w:val="nil"/>
              <w:bottom w:val="single" w:sz="4" w:space="0" w:color="auto"/>
              <w:right w:val="single" w:sz="4" w:space="0" w:color="auto"/>
            </w:tcBorders>
            <w:shd w:val="clear" w:color="auto" w:fill="auto"/>
            <w:hideMark/>
          </w:tcPr>
          <w:p w:rsidR="002315F9" w:rsidRDefault="002315F9">
            <w:pPr>
              <w:rPr>
                <w:rFonts w:ascii="Arial" w:hAnsi="Arial" w:cs="Arial"/>
                <w:sz w:val="18"/>
                <w:szCs w:val="18"/>
              </w:rPr>
            </w:pPr>
            <w:r>
              <w:rPr>
                <w:rFonts w:ascii="Arial" w:hAnsi="Arial" w:cs="Arial"/>
                <w:sz w:val="18"/>
                <w:szCs w:val="18"/>
              </w:rPr>
              <w:t>Расходы на лабораторные исследования питьевой воды</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25,300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112014003Б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25,300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112014003Б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25,300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57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b/>
                <w:bCs/>
                <w:i/>
                <w:iCs/>
                <w:sz w:val="18"/>
                <w:szCs w:val="18"/>
              </w:rPr>
            </w:pPr>
            <w:r>
              <w:rPr>
                <w:rFonts w:ascii="Arial" w:hAnsi="Arial" w:cs="Arial"/>
                <w:b/>
                <w:bCs/>
                <w:i/>
                <w:iCs/>
                <w:sz w:val="18"/>
                <w:szCs w:val="18"/>
              </w:rPr>
              <w:t>1130000000</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b/>
                <w:bCs/>
                <w:i/>
                <w:iCs/>
                <w:sz w:val="18"/>
                <w:szCs w:val="18"/>
              </w:rPr>
            </w:pPr>
            <w:r>
              <w:rPr>
                <w:rFonts w:ascii="Arial" w:hAnsi="Arial" w:cs="Arial"/>
                <w:b/>
                <w:bCs/>
                <w:i/>
                <w:iCs/>
                <w:sz w:val="18"/>
                <w:szCs w:val="18"/>
              </w:rPr>
              <w:t> </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jc w:val="center"/>
              <w:rPr>
                <w:rFonts w:ascii="Arial" w:hAnsi="Arial" w:cs="Arial"/>
                <w:b/>
                <w:bCs/>
                <w:i/>
                <w:iCs/>
                <w:sz w:val="18"/>
                <w:szCs w:val="18"/>
              </w:rPr>
            </w:pPr>
            <w:r>
              <w:rPr>
                <w:rFonts w:ascii="Arial" w:hAnsi="Arial" w:cs="Arial"/>
                <w:b/>
                <w:bCs/>
                <w:i/>
                <w:iCs/>
                <w:sz w:val="18"/>
                <w:szCs w:val="18"/>
              </w:rPr>
              <w:t>Подпрограмма 3 "Обеспечение первичных мер пожарной безопасности в границах населенных пунктов поселения"</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110,300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131,980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b/>
                <w:bCs/>
                <w:i/>
                <w:iCs/>
                <w:sz w:val="18"/>
                <w:szCs w:val="18"/>
              </w:rPr>
            </w:pPr>
            <w:r>
              <w:rPr>
                <w:rFonts w:ascii="Arial" w:hAnsi="Arial" w:cs="Arial"/>
                <w:b/>
                <w:bCs/>
                <w:i/>
                <w:iCs/>
                <w:sz w:val="18"/>
                <w:szCs w:val="18"/>
              </w:rPr>
              <w:t>111,840</w:t>
            </w:r>
          </w:p>
        </w:tc>
      </w:tr>
      <w:tr w:rsidR="002315F9" w:rsidTr="002315F9">
        <w:trPr>
          <w:trHeight w:val="57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113014002Б</w:t>
            </w:r>
          </w:p>
        </w:tc>
        <w:tc>
          <w:tcPr>
            <w:tcW w:w="0" w:type="auto"/>
            <w:tcBorders>
              <w:top w:val="nil"/>
              <w:left w:val="nil"/>
              <w:bottom w:val="single" w:sz="4" w:space="0" w:color="auto"/>
              <w:right w:val="single" w:sz="4" w:space="0" w:color="auto"/>
            </w:tcBorders>
            <w:shd w:val="clear" w:color="auto" w:fill="auto"/>
            <w:noWrap/>
            <w:hideMark/>
          </w:tcPr>
          <w:p w:rsidR="002315F9" w:rsidRDefault="002315F9">
            <w:pPr>
              <w:jc w:val="center"/>
              <w:rPr>
                <w:rFonts w:ascii="Arial" w:hAnsi="Arial" w:cs="Arial"/>
                <w:sz w:val="18"/>
                <w:szCs w:val="18"/>
              </w:rPr>
            </w:pPr>
            <w:r>
              <w:rPr>
                <w:rFonts w:ascii="Arial" w:hAnsi="Arial" w:cs="Arial"/>
                <w:sz w:val="18"/>
                <w:szCs w:val="18"/>
              </w:rPr>
              <w:t> </w:t>
            </w:r>
          </w:p>
        </w:tc>
        <w:tc>
          <w:tcPr>
            <w:tcW w:w="3809" w:type="dxa"/>
            <w:tcBorders>
              <w:top w:val="nil"/>
              <w:left w:val="nil"/>
              <w:bottom w:val="single" w:sz="4" w:space="0" w:color="auto"/>
              <w:right w:val="single" w:sz="4" w:space="0" w:color="auto"/>
            </w:tcBorders>
            <w:shd w:val="clear" w:color="auto" w:fill="auto"/>
            <w:hideMark/>
          </w:tcPr>
          <w:p w:rsidR="002315F9" w:rsidRDefault="002315F9">
            <w:pPr>
              <w:rPr>
                <w:rFonts w:ascii="Arial" w:hAnsi="Arial" w:cs="Arial"/>
                <w:sz w:val="18"/>
                <w:szCs w:val="18"/>
              </w:rPr>
            </w:pPr>
            <w:r>
              <w:rPr>
                <w:rFonts w:ascii="Arial" w:hAnsi="Arial" w:cs="Arial"/>
                <w:sz w:val="18"/>
                <w:szCs w:val="18"/>
              </w:rPr>
              <w:t>Расходы на финансовое обеспечение  первичных мер пожарной безопасности в границах населенных пунктов поселения</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39,500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57,180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37,040</w:t>
            </w:r>
          </w:p>
        </w:tc>
      </w:tr>
      <w:tr w:rsidR="002315F9" w:rsidTr="002315F9">
        <w:trPr>
          <w:trHeight w:val="57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113014002Б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39,500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57,180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37,040</w:t>
            </w:r>
          </w:p>
        </w:tc>
      </w:tr>
      <w:tr w:rsidR="002315F9" w:rsidTr="002315F9">
        <w:trPr>
          <w:trHeight w:val="57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113014002Б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39,500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57,180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37,040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113024002Б</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 </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Расходы на обеспечение функционирования добровольной пожарной дружины</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70,800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74,800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74,800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113024002Б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70,800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74,800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74,800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Arial" w:hAnsi="Arial" w:cs="Arial"/>
                <w:sz w:val="18"/>
                <w:szCs w:val="18"/>
              </w:rPr>
            </w:pPr>
            <w:r>
              <w:rPr>
                <w:rFonts w:ascii="Arial" w:hAnsi="Arial" w:cs="Arial"/>
                <w:sz w:val="18"/>
                <w:szCs w:val="18"/>
              </w:rPr>
              <w:t>113024002Б</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70,800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74,800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74,800</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b/>
                <w:bCs/>
                <w:i/>
                <w:iCs/>
                <w:sz w:val="18"/>
                <w:szCs w:val="18"/>
              </w:rPr>
            </w:pPr>
            <w:r>
              <w:rPr>
                <w:rFonts w:ascii="Arial" w:hAnsi="Arial" w:cs="Arial"/>
                <w:b/>
                <w:bCs/>
                <w:i/>
                <w:iCs/>
                <w:sz w:val="18"/>
                <w:szCs w:val="18"/>
              </w:rPr>
              <w:t>1110000000</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b/>
                <w:bCs/>
                <w:i/>
                <w:iCs/>
                <w:sz w:val="18"/>
                <w:szCs w:val="18"/>
              </w:rPr>
            </w:pPr>
            <w:r>
              <w:rPr>
                <w:rFonts w:ascii="Arial" w:hAnsi="Arial" w:cs="Arial"/>
                <w:b/>
                <w:bCs/>
                <w:i/>
                <w:iCs/>
                <w:sz w:val="18"/>
                <w:szCs w:val="18"/>
              </w:rPr>
              <w:t> </w:t>
            </w:r>
          </w:p>
        </w:tc>
        <w:tc>
          <w:tcPr>
            <w:tcW w:w="3809" w:type="dxa"/>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b/>
                <w:bCs/>
                <w:i/>
                <w:iCs/>
                <w:sz w:val="18"/>
                <w:szCs w:val="18"/>
              </w:rPr>
            </w:pPr>
            <w:r>
              <w:rPr>
                <w:rFonts w:ascii="Arial" w:hAnsi="Arial" w:cs="Arial"/>
                <w:b/>
                <w:bCs/>
                <w:i/>
                <w:iCs/>
                <w:sz w:val="18"/>
                <w:szCs w:val="18"/>
              </w:rPr>
              <w:t>Обеспечивающая подпрограмма</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b/>
                <w:bCs/>
                <w:i/>
                <w:iCs/>
                <w:sz w:val="18"/>
                <w:szCs w:val="18"/>
              </w:rPr>
            </w:pPr>
            <w:r>
              <w:rPr>
                <w:rFonts w:ascii="Arial" w:hAnsi="Arial" w:cs="Arial"/>
                <w:b/>
                <w:bCs/>
                <w:i/>
                <w:iCs/>
                <w:sz w:val="18"/>
                <w:szCs w:val="18"/>
              </w:rPr>
              <w:t>1 643,800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b/>
                <w:bCs/>
                <w:i/>
                <w:iCs/>
                <w:sz w:val="18"/>
                <w:szCs w:val="18"/>
              </w:rPr>
            </w:pPr>
            <w:r>
              <w:rPr>
                <w:rFonts w:ascii="Arial" w:hAnsi="Arial" w:cs="Arial"/>
                <w:b/>
                <w:bCs/>
                <w:i/>
                <w:iCs/>
                <w:sz w:val="18"/>
                <w:szCs w:val="18"/>
              </w:rPr>
              <w:t>1 608,700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b/>
                <w:bCs/>
                <w:i/>
                <w:iCs/>
                <w:sz w:val="18"/>
                <w:szCs w:val="18"/>
              </w:rPr>
            </w:pPr>
            <w:r>
              <w:rPr>
                <w:rFonts w:ascii="Arial" w:hAnsi="Arial" w:cs="Arial"/>
                <w:b/>
                <w:bCs/>
                <w:i/>
                <w:iCs/>
                <w:sz w:val="18"/>
                <w:szCs w:val="18"/>
              </w:rPr>
              <w:t>1 608,700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 xml:space="preserve">Расходы по содержанию  аппарата администрации сельского поселения </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1 090,800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1 055,700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1 055,700</w:t>
            </w:r>
          </w:p>
        </w:tc>
      </w:tr>
      <w:tr w:rsidR="002315F9" w:rsidTr="002315F9">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100</w:t>
            </w:r>
          </w:p>
        </w:tc>
        <w:tc>
          <w:tcPr>
            <w:tcW w:w="3809" w:type="dxa"/>
            <w:tcBorders>
              <w:top w:val="nil"/>
              <w:left w:val="nil"/>
              <w:bottom w:val="single" w:sz="4" w:space="0" w:color="auto"/>
              <w:right w:val="nil"/>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i/>
                <w:iCs/>
                <w:sz w:val="18"/>
                <w:szCs w:val="18"/>
              </w:rPr>
            </w:pPr>
            <w:r>
              <w:rPr>
                <w:rFonts w:ascii="Arial" w:hAnsi="Arial" w:cs="Arial"/>
                <w:i/>
                <w:iCs/>
                <w:sz w:val="18"/>
                <w:szCs w:val="18"/>
              </w:rPr>
              <w:t>595,100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i/>
                <w:iCs/>
                <w:sz w:val="18"/>
                <w:szCs w:val="18"/>
              </w:rPr>
            </w:pPr>
            <w:r>
              <w:rPr>
                <w:rFonts w:ascii="Arial" w:hAnsi="Arial" w:cs="Arial"/>
                <w:i/>
                <w:iCs/>
                <w:sz w:val="18"/>
                <w:szCs w:val="18"/>
              </w:rPr>
              <w:t>560,000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i/>
                <w:iCs/>
                <w:sz w:val="18"/>
                <w:szCs w:val="18"/>
              </w:rPr>
            </w:pPr>
            <w:r>
              <w:rPr>
                <w:rFonts w:ascii="Arial" w:hAnsi="Arial" w:cs="Arial"/>
                <w:i/>
                <w:iCs/>
                <w:sz w:val="18"/>
                <w:szCs w:val="18"/>
              </w:rPr>
              <w:t>560,000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lastRenderedPageBreak/>
              <w:t>119014012С</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120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2102"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595,100</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560,000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560,000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102" w:type="dxa"/>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495,700</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495,700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495,700</w:t>
            </w:r>
          </w:p>
        </w:tc>
      </w:tr>
      <w:tr w:rsidR="002315F9" w:rsidTr="002315F9">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119014012С</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240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2102"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495,700</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495,700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495,700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119014013С</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 </w:t>
            </w:r>
          </w:p>
        </w:tc>
        <w:tc>
          <w:tcPr>
            <w:tcW w:w="3809" w:type="dxa"/>
            <w:tcBorders>
              <w:top w:val="nil"/>
              <w:left w:val="nil"/>
              <w:bottom w:val="single" w:sz="4" w:space="0" w:color="auto"/>
              <w:right w:val="single" w:sz="4" w:space="0" w:color="auto"/>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 xml:space="preserve">Расходы по содержанию  главы администрации сельского поселения </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553,000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553,000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553,000</w:t>
            </w:r>
          </w:p>
        </w:tc>
      </w:tr>
      <w:tr w:rsidR="002315F9" w:rsidTr="002315F9">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119014013С</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100</w:t>
            </w:r>
          </w:p>
        </w:tc>
        <w:tc>
          <w:tcPr>
            <w:tcW w:w="3809" w:type="dxa"/>
            <w:tcBorders>
              <w:top w:val="nil"/>
              <w:left w:val="nil"/>
              <w:bottom w:val="single" w:sz="4" w:space="0" w:color="auto"/>
              <w:right w:val="nil"/>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i/>
                <w:iCs/>
                <w:sz w:val="18"/>
                <w:szCs w:val="18"/>
              </w:rPr>
            </w:pPr>
            <w:r>
              <w:rPr>
                <w:rFonts w:ascii="Arial" w:hAnsi="Arial" w:cs="Arial"/>
                <w:i/>
                <w:iCs/>
                <w:sz w:val="18"/>
                <w:szCs w:val="18"/>
              </w:rPr>
              <w:t>553,000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i/>
                <w:iCs/>
                <w:sz w:val="18"/>
                <w:szCs w:val="18"/>
              </w:rPr>
            </w:pPr>
            <w:r>
              <w:rPr>
                <w:rFonts w:ascii="Arial" w:hAnsi="Arial" w:cs="Arial"/>
                <w:i/>
                <w:iCs/>
                <w:sz w:val="18"/>
                <w:szCs w:val="18"/>
              </w:rPr>
              <w:t>553,000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i/>
                <w:iCs/>
                <w:sz w:val="18"/>
                <w:szCs w:val="18"/>
              </w:rPr>
            </w:pPr>
            <w:r>
              <w:rPr>
                <w:rFonts w:ascii="Arial" w:hAnsi="Arial" w:cs="Arial"/>
                <w:i/>
                <w:iCs/>
                <w:sz w:val="18"/>
                <w:szCs w:val="18"/>
              </w:rPr>
              <w:t>553,000</w:t>
            </w:r>
          </w:p>
        </w:tc>
      </w:tr>
      <w:tr w:rsidR="002315F9" w:rsidTr="002315F9">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119014013С</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120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2102"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553,000</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553,000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553,000</w:t>
            </w:r>
          </w:p>
        </w:tc>
      </w:tr>
      <w:tr w:rsidR="002315F9" w:rsidTr="002315F9">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b/>
                <w:bCs/>
                <w:sz w:val="18"/>
                <w:szCs w:val="18"/>
              </w:rPr>
            </w:pPr>
            <w:r>
              <w:rPr>
                <w:rFonts w:ascii="Arial" w:hAnsi="Arial" w:cs="Arial"/>
                <w:b/>
                <w:bCs/>
                <w:sz w:val="18"/>
                <w:szCs w:val="18"/>
              </w:rPr>
              <w:t>9900000000</w:t>
            </w:r>
          </w:p>
        </w:tc>
        <w:tc>
          <w:tcPr>
            <w:tcW w:w="0" w:type="auto"/>
            <w:tcBorders>
              <w:top w:val="nil"/>
              <w:left w:val="nil"/>
              <w:bottom w:val="single" w:sz="4" w:space="0" w:color="auto"/>
              <w:right w:val="single" w:sz="4" w:space="0" w:color="auto"/>
            </w:tcBorders>
            <w:shd w:val="clear" w:color="auto" w:fill="auto"/>
            <w:hideMark/>
          </w:tcPr>
          <w:p w:rsidR="002315F9" w:rsidRDefault="002315F9">
            <w:pPr>
              <w:jc w:val="center"/>
              <w:rPr>
                <w:rFonts w:ascii="Arial" w:hAnsi="Arial" w:cs="Arial"/>
                <w:i/>
                <w:iCs/>
                <w:sz w:val="18"/>
                <w:szCs w:val="18"/>
              </w:rPr>
            </w:pPr>
            <w:r>
              <w:rPr>
                <w:rFonts w:ascii="Arial" w:hAnsi="Arial" w:cs="Arial"/>
                <w:i/>
                <w:iCs/>
                <w:sz w:val="18"/>
                <w:szCs w:val="18"/>
              </w:rPr>
              <w:t> </w:t>
            </w:r>
          </w:p>
        </w:tc>
        <w:tc>
          <w:tcPr>
            <w:tcW w:w="3809" w:type="dxa"/>
            <w:tcBorders>
              <w:top w:val="nil"/>
              <w:left w:val="nil"/>
              <w:bottom w:val="single" w:sz="4" w:space="0" w:color="auto"/>
              <w:right w:val="nil"/>
            </w:tcBorders>
            <w:shd w:val="clear" w:color="auto" w:fill="auto"/>
            <w:vAlign w:val="center"/>
            <w:hideMark/>
          </w:tcPr>
          <w:p w:rsidR="002315F9" w:rsidRDefault="002315F9">
            <w:pPr>
              <w:jc w:val="center"/>
              <w:rPr>
                <w:rFonts w:ascii="Arial" w:hAnsi="Arial" w:cs="Arial"/>
                <w:b/>
                <w:bCs/>
                <w:sz w:val="18"/>
                <w:szCs w:val="18"/>
              </w:rPr>
            </w:pPr>
            <w:r>
              <w:rPr>
                <w:rFonts w:ascii="Arial" w:hAnsi="Arial" w:cs="Arial"/>
                <w:b/>
                <w:bCs/>
                <w:sz w:val="18"/>
                <w:szCs w:val="18"/>
              </w:rPr>
              <w:t>Расходы, не включенные в муниципальные программы Беляницкого сельского поселения Сонковского района Тверской области</w:t>
            </w:r>
          </w:p>
        </w:tc>
        <w:tc>
          <w:tcPr>
            <w:tcW w:w="2102" w:type="dxa"/>
            <w:gridSpan w:val="2"/>
            <w:tcBorders>
              <w:top w:val="nil"/>
              <w:left w:val="single" w:sz="4" w:space="0" w:color="auto"/>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108,900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1,000</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992004000А</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sz w:val="18"/>
                <w:szCs w:val="18"/>
              </w:rPr>
            </w:pPr>
            <w:r>
              <w:rPr>
                <w:rFonts w:ascii="Arial" w:hAnsi="Arial" w:cs="Arial"/>
                <w:sz w:val="18"/>
                <w:szCs w:val="18"/>
              </w:rPr>
              <w:t> </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Резервные фонды местных администраций</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1,000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1,000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1,000</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992004000А</w:t>
            </w:r>
          </w:p>
        </w:tc>
        <w:tc>
          <w:tcPr>
            <w:tcW w:w="0" w:type="auto"/>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800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Иные бюджетные ассигнования</w:t>
            </w:r>
          </w:p>
        </w:tc>
        <w:tc>
          <w:tcPr>
            <w:tcW w:w="2102" w:type="dxa"/>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1,000</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1,000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1,000</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2315F9" w:rsidRDefault="002315F9">
            <w:pPr>
              <w:jc w:val="center"/>
              <w:rPr>
                <w:rFonts w:ascii="Arial" w:hAnsi="Arial" w:cs="Arial"/>
                <w:sz w:val="18"/>
                <w:szCs w:val="18"/>
              </w:rPr>
            </w:pPr>
            <w:r>
              <w:rPr>
                <w:rFonts w:ascii="Arial" w:hAnsi="Arial" w:cs="Arial"/>
                <w:sz w:val="18"/>
                <w:szCs w:val="18"/>
              </w:rPr>
              <w:t>992004000А</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right"/>
              <w:rPr>
                <w:rFonts w:ascii="Arial" w:hAnsi="Arial" w:cs="Arial"/>
                <w:color w:val="000000"/>
                <w:sz w:val="18"/>
                <w:szCs w:val="18"/>
              </w:rPr>
            </w:pPr>
            <w:r>
              <w:rPr>
                <w:rFonts w:ascii="Arial" w:hAnsi="Arial" w:cs="Arial"/>
                <w:color w:val="000000"/>
                <w:sz w:val="18"/>
                <w:szCs w:val="18"/>
              </w:rPr>
              <w:t>870</w:t>
            </w:r>
          </w:p>
        </w:tc>
        <w:tc>
          <w:tcPr>
            <w:tcW w:w="3809" w:type="dxa"/>
            <w:tcBorders>
              <w:top w:val="nil"/>
              <w:left w:val="nil"/>
              <w:bottom w:val="single" w:sz="4" w:space="0" w:color="auto"/>
              <w:right w:val="single" w:sz="4" w:space="0" w:color="auto"/>
            </w:tcBorders>
            <w:shd w:val="clear" w:color="auto" w:fill="auto"/>
            <w:vAlign w:val="bottom"/>
            <w:hideMark/>
          </w:tcPr>
          <w:p w:rsidR="002315F9" w:rsidRDefault="002315F9">
            <w:pPr>
              <w:rPr>
                <w:rFonts w:ascii="Arial" w:hAnsi="Arial" w:cs="Arial"/>
                <w:sz w:val="18"/>
                <w:szCs w:val="18"/>
              </w:rPr>
            </w:pPr>
            <w:r>
              <w:rPr>
                <w:rFonts w:ascii="Arial" w:hAnsi="Arial" w:cs="Arial"/>
                <w:sz w:val="18"/>
                <w:szCs w:val="18"/>
              </w:rPr>
              <w:t>Резервные средства</w:t>
            </w:r>
          </w:p>
        </w:tc>
        <w:tc>
          <w:tcPr>
            <w:tcW w:w="2102"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1,000</w:t>
            </w:r>
          </w:p>
        </w:tc>
        <w:tc>
          <w:tcPr>
            <w:tcW w:w="1651"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1,000</w:t>
            </w:r>
          </w:p>
        </w:tc>
        <w:tc>
          <w:tcPr>
            <w:tcW w:w="1099" w:type="dxa"/>
            <w:gridSpan w:val="2"/>
            <w:tcBorders>
              <w:top w:val="nil"/>
              <w:left w:val="nil"/>
              <w:bottom w:val="single" w:sz="4" w:space="0" w:color="auto"/>
              <w:right w:val="single" w:sz="4" w:space="0" w:color="auto"/>
            </w:tcBorders>
            <w:shd w:val="clear" w:color="auto" w:fill="auto"/>
            <w:vAlign w:val="center"/>
            <w:hideMark/>
          </w:tcPr>
          <w:p w:rsidR="002315F9" w:rsidRDefault="002315F9">
            <w:pPr>
              <w:jc w:val="right"/>
              <w:rPr>
                <w:rFonts w:ascii="Arial" w:hAnsi="Arial" w:cs="Arial"/>
                <w:sz w:val="18"/>
                <w:szCs w:val="18"/>
              </w:rPr>
            </w:pPr>
            <w:r>
              <w:rPr>
                <w:rFonts w:ascii="Arial" w:hAnsi="Arial" w:cs="Arial"/>
                <w:sz w:val="18"/>
                <w:szCs w:val="18"/>
              </w:rPr>
              <w:t>1,000</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5F9" w:rsidRDefault="002315F9">
            <w:pPr>
              <w:rPr>
                <w:rFonts w:ascii="Arial" w:hAnsi="Arial" w:cs="Arial"/>
                <w:sz w:val="18"/>
                <w:szCs w:val="18"/>
              </w:rPr>
            </w:pPr>
            <w:r>
              <w:rPr>
                <w:rFonts w:ascii="Arial" w:hAnsi="Arial" w:cs="Arial"/>
                <w:sz w:val="18"/>
                <w:szCs w:val="18"/>
              </w:rPr>
              <w:t>994004000Я</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center"/>
              <w:rPr>
                <w:rFonts w:ascii="Arial" w:hAnsi="Arial" w:cs="Arial"/>
                <w:sz w:val="18"/>
                <w:szCs w:val="18"/>
              </w:rPr>
            </w:pPr>
            <w:r>
              <w:rPr>
                <w:rFonts w:ascii="Arial" w:hAnsi="Arial" w:cs="Arial"/>
                <w:sz w:val="18"/>
                <w:szCs w:val="18"/>
              </w:rPr>
              <w:t>701</w:t>
            </w:r>
          </w:p>
        </w:tc>
        <w:tc>
          <w:tcPr>
            <w:tcW w:w="3809" w:type="dxa"/>
            <w:tcBorders>
              <w:top w:val="nil"/>
              <w:left w:val="nil"/>
              <w:bottom w:val="single" w:sz="4" w:space="0" w:color="auto"/>
              <w:right w:val="nil"/>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Расходы на обеспечение проведения выборов</w:t>
            </w:r>
          </w:p>
        </w:tc>
        <w:tc>
          <w:tcPr>
            <w:tcW w:w="2102" w:type="dxa"/>
            <w:gridSpan w:val="2"/>
            <w:tcBorders>
              <w:top w:val="nil"/>
              <w:left w:val="single" w:sz="4" w:space="0" w:color="auto"/>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107,900</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5F9" w:rsidRDefault="002315F9">
            <w:pPr>
              <w:rPr>
                <w:rFonts w:ascii="Arial" w:hAnsi="Arial" w:cs="Arial"/>
                <w:sz w:val="18"/>
                <w:szCs w:val="18"/>
              </w:rPr>
            </w:pPr>
            <w:r>
              <w:rPr>
                <w:rFonts w:ascii="Arial" w:hAnsi="Arial" w:cs="Arial"/>
                <w:sz w:val="18"/>
                <w:szCs w:val="18"/>
              </w:rPr>
              <w:t>994004000Я</w:t>
            </w:r>
          </w:p>
        </w:tc>
        <w:tc>
          <w:tcPr>
            <w:tcW w:w="0" w:type="auto"/>
            <w:tcBorders>
              <w:top w:val="nil"/>
              <w:left w:val="nil"/>
              <w:bottom w:val="single" w:sz="4" w:space="0" w:color="auto"/>
              <w:right w:val="single" w:sz="4" w:space="0" w:color="auto"/>
            </w:tcBorders>
            <w:shd w:val="clear" w:color="auto" w:fill="auto"/>
            <w:noWrap/>
            <w:vAlign w:val="bottom"/>
            <w:hideMark/>
          </w:tcPr>
          <w:p w:rsidR="002315F9" w:rsidRDefault="002315F9">
            <w:pPr>
              <w:jc w:val="center"/>
              <w:rPr>
                <w:rFonts w:ascii="Arial" w:hAnsi="Arial" w:cs="Arial"/>
                <w:sz w:val="18"/>
                <w:szCs w:val="18"/>
              </w:rPr>
            </w:pPr>
            <w:r>
              <w:rPr>
                <w:rFonts w:ascii="Arial" w:hAnsi="Arial" w:cs="Arial"/>
                <w:sz w:val="18"/>
                <w:szCs w:val="18"/>
              </w:rPr>
              <w:t>800</w:t>
            </w:r>
          </w:p>
        </w:tc>
        <w:tc>
          <w:tcPr>
            <w:tcW w:w="3809" w:type="dxa"/>
            <w:tcBorders>
              <w:top w:val="nil"/>
              <w:left w:val="nil"/>
              <w:bottom w:val="single" w:sz="4" w:space="0" w:color="auto"/>
              <w:right w:val="nil"/>
            </w:tcBorders>
            <w:shd w:val="clear" w:color="auto" w:fill="auto"/>
            <w:vAlign w:val="center"/>
            <w:hideMark/>
          </w:tcPr>
          <w:p w:rsidR="002315F9" w:rsidRDefault="002315F9">
            <w:pPr>
              <w:jc w:val="both"/>
              <w:rPr>
                <w:rFonts w:ascii="Arial" w:hAnsi="Arial" w:cs="Arial"/>
                <w:sz w:val="18"/>
                <w:szCs w:val="18"/>
              </w:rPr>
            </w:pPr>
            <w:r>
              <w:rPr>
                <w:rFonts w:ascii="Arial" w:hAnsi="Arial" w:cs="Arial"/>
                <w:sz w:val="18"/>
                <w:szCs w:val="18"/>
              </w:rPr>
              <w:t>Иные бюджетные ассигнования</w:t>
            </w:r>
          </w:p>
        </w:tc>
        <w:tc>
          <w:tcPr>
            <w:tcW w:w="2102" w:type="dxa"/>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107,900</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5F9" w:rsidRDefault="002315F9">
            <w:pPr>
              <w:rPr>
                <w:rFonts w:ascii="Arial" w:hAnsi="Arial" w:cs="Arial"/>
                <w:sz w:val="18"/>
                <w:szCs w:val="18"/>
              </w:rPr>
            </w:pPr>
            <w:r>
              <w:rPr>
                <w:rFonts w:ascii="Arial" w:hAnsi="Arial" w:cs="Arial"/>
                <w:sz w:val="18"/>
                <w:szCs w:val="18"/>
              </w:rPr>
              <w:t>994004000Я</w:t>
            </w:r>
          </w:p>
        </w:tc>
        <w:tc>
          <w:tcPr>
            <w:tcW w:w="0" w:type="auto"/>
            <w:tcBorders>
              <w:top w:val="nil"/>
              <w:left w:val="nil"/>
              <w:bottom w:val="single" w:sz="4" w:space="0" w:color="auto"/>
              <w:right w:val="single" w:sz="4" w:space="0" w:color="auto"/>
            </w:tcBorders>
            <w:shd w:val="clear" w:color="auto" w:fill="auto"/>
            <w:vAlign w:val="bottom"/>
            <w:hideMark/>
          </w:tcPr>
          <w:p w:rsidR="002315F9" w:rsidRDefault="002315F9">
            <w:pPr>
              <w:jc w:val="center"/>
              <w:rPr>
                <w:rFonts w:ascii="Arial" w:hAnsi="Arial" w:cs="Arial"/>
                <w:sz w:val="18"/>
                <w:szCs w:val="18"/>
              </w:rPr>
            </w:pPr>
            <w:r>
              <w:rPr>
                <w:rFonts w:ascii="Arial" w:hAnsi="Arial" w:cs="Arial"/>
                <w:sz w:val="18"/>
                <w:szCs w:val="18"/>
              </w:rPr>
              <w:t>880</w:t>
            </w:r>
          </w:p>
        </w:tc>
        <w:tc>
          <w:tcPr>
            <w:tcW w:w="3809" w:type="dxa"/>
            <w:tcBorders>
              <w:top w:val="nil"/>
              <w:left w:val="nil"/>
              <w:bottom w:val="single" w:sz="4" w:space="0" w:color="auto"/>
              <w:right w:val="nil"/>
            </w:tcBorders>
            <w:shd w:val="clear" w:color="auto" w:fill="auto"/>
            <w:vAlign w:val="center"/>
            <w:hideMark/>
          </w:tcPr>
          <w:p w:rsidR="002315F9" w:rsidRDefault="002315F9">
            <w:pPr>
              <w:rPr>
                <w:rFonts w:ascii="Arial" w:hAnsi="Arial" w:cs="Arial"/>
                <w:sz w:val="18"/>
                <w:szCs w:val="18"/>
              </w:rPr>
            </w:pPr>
            <w:r>
              <w:rPr>
                <w:rFonts w:ascii="Arial" w:hAnsi="Arial" w:cs="Arial"/>
                <w:sz w:val="18"/>
                <w:szCs w:val="18"/>
              </w:rPr>
              <w:t>Специальные расходы</w:t>
            </w:r>
          </w:p>
        </w:tc>
        <w:tc>
          <w:tcPr>
            <w:tcW w:w="2102" w:type="dxa"/>
            <w:gridSpan w:val="2"/>
            <w:tcBorders>
              <w:top w:val="nil"/>
              <w:left w:val="single" w:sz="4" w:space="0" w:color="auto"/>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107,900</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0,000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2315F9" w:rsidRDefault="002315F9">
            <w:pPr>
              <w:jc w:val="right"/>
              <w:rPr>
                <w:rFonts w:ascii="Arial" w:hAnsi="Arial" w:cs="Arial"/>
                <w:sz w:val="18"/>
                <w:szCs w:val="18"/>
              </w:rPr>
            </w:pPr>
            <w:r>
              <w:rPr>
                <w:rFonts w:ascii="Arial" w:hAnsi="Arial" w:cs="Arial"/>
                <w:sz w:val="18"/>
                <w:szCs w:val="18"/>
              </w:rPr>
              <w:t>0,000</w:t>
            </w:r>
          </w:p>
        </w:tc>
      </w:tr>
      <w:tr w:rsidR="002315F9" w:rsidTr="002315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315F9" w:rsidRDefault="002315F9">
            <w:pPr>
              <w:rPr>
                <w:rFonts w:ascii="MS Sans Serif" w:hAnsi="MS Sans Serif"/>
                <w:b/>
                <w:bCs/>
                <w:sz w:val="20"/>
                <w:szCs w:val="20"/>
              </w:rPr>
            </w:pPr>
            <w:r>
              <w:rPr>
                <w:rFonts w:ascii="MS Sans Serif" w:hAnsi="MS Sans Serif"/>
                <w:b/>
                <w:bCs/>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2315F9" w:rsidRDefault="002315F9">
            <w:pPr>
              <w:rPr>
                <w:rFonts w:ascii="MS Sans Serif" w:hAnsi="MS Sans Serif"/>
                <w:b/>
                <w:bCs/>
                <w:sz w:val="20"/>
                <w:szCs w:val="20"/>
              </w:rPr>
            </w:pPr>
            <w:r>
              <w:rPr>
                <w:rFonts w:ascii="MS Sans Serif" w:hAnsi="MS Sans Serif"/>
                <w:b/>
                <w:bCs/>
                <w:sz w:val="20"/>
                <w:szCs w:val="20"/>
              </w:rPr>
              <w:t> </w:t>
            </w:r>
          </w:p>
        </w:tc>
        <w:tc>
          <w:tcPr>
            <w:tcW w:w="3809" w:type="dxa"/>
            <w:tcBorders>
              <w:top w:val="nil"/>
              <w:left w:val="nil"/>
              <w:bottom w:val="single" w:sz="4" w:space="0" w:color="auto"/>
              <w:right w:val="single" w:sz="4" w:space="0" w:color="auto"/>
            </w:tcBorders>
            <w:shd w:val="clear" w:color="auto" w:fill="auto"/>
            <w:hideMark/>
          </w:tcPr>
          <w:p w:rsidR="002315F9" w:rsidRDefault="002315F9">
            <w:pPr>
              <w:rPr>
                <w:rFonts w:ascii="Arial" w:hAnsi="Arial" w:cs="Arial"/>
                <w:b/>
                <w:bCs/>
                <w:sz w:val="18"/>
                <w:szCs w:val="18"/>
              </w:rPr>
            </w:pPr>
            <w:r>
              <w:rPr>
                <w:rFonts w:ascii="Arial" w:hAnsi="Arial" w:cs="Arial"/>
                <w:b/>
                <w:bCs/>
                <w:sz w:val="18"/>
                <w:szCs w:val="18"/>
              </w:rPr>
              <w:t>ВСЕГО</w:t>
            </w:r>
          </w:p>
        </w:tc>
        <w:tc>
          <w:tcPr>
            <w:tcW w:w="2102"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b/>
                <w:bCs/>
                <w:sz w:val="18"/>
                <w:szCs w:val="18"/>
              </w:rPr>
            </w:pPr>
            <w:r>
              <w:rPr>
                <w:rFonts w:ascii="Arial" w:hAnsi="Arial" w:cs="Arial"/>
                <w:b/>
                <w:bCs/>
                <w:sz w:val="18"/>
                <w:szCs w:val="18"/>
              </w:rPr>
              <w:t>3 278,675</w:t>
            </w:r>
          </w:p>
        </w:tc>
        <w:tc>
          <w:tcPr>
            <w:tcW w:w="1651"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b/>
                <w:bCs/>
                <w:sz w:val="18"/>
                <w:szCs w:val="18"/>
              </w:rPr>
            </w:pPr>
            <w:r>
              <w:rPr>
                <w:rFonts w:ascii="Arial" w:hAnsi="Arial" w:cs="Arial"/>
                <w:b/>
                <w:bCs/>
                <w:sz w:val="18"/>
                <w:szCs w:val="18"/>
              </w:rPr>
              <w:t>2 588,384</w:t>
            </w:r>
          </w:p>
        </w:tc>
        <w:tc>
          <w:tcPr>
            <w:tcW w:w="1099" w:type="dxa"/>
            <w:gridSpan w:val="2"/>
            <w:tcBorders>
              <w:top w:val="nil"/>
              <w:left w:val="nil"/>
              <w:bottom w:val="single" w:sz="4" w:space="0" w:color="auto"/>
              <w:right w:val="single" w:sz="4" w:space="0" w:color="auto"/>
            </w:tcBorders>
            <w:shd w:val="clear" w:color="auto" w:fill="auto"/>
            <w:hideMark/>
          </w:tcPr>
          <w:p w:rsidR="002315F9" w:rsidRDefault="002315F9">
            <w:pPr>
              <w:jc w:val="right"/>
              <w:rPr>
                <w:rFonts w:ascii="Arial" w:hAnsi="Arial" w:cs="Arial"/>
                <w:b/>
                <w:bCs/>
                <w:sz w:val="18"/>
                <w:szCs w:val="18"/>
              </w:rPr>
            </w:pPr>
            <w:r>
              <w:rPr>
                <w:rFonts w:ascii="Arial" w:hAnsi="Arial" w:cs="Arial"/>
                <w:b/>
                <w:bCs/>
                <w:sz w:val="18"/>
                <w:szCs w:val="18"/>
              </w:rPr>
              <w:t>2 593,280</w:t>
            </w:r>
          </w:p>
        </w:tc>
      </w:tr>
    </w:tbl>
    <w:p w:rsidR="002315F9" w:rsidRDefault="002315F9"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16CFB" w:rsidRDefault="00816CFB" w:rsidP="00172899">
      <w:pPr>
        <w:jc w:val="both"/>
        <w:rPr>
          <w:rFonts w:ascii="Arial" w:hAnsi="Arial" w:cs="Arial"/>
        </w:rPr>
      </w:pPr>
    </w:p>
    <w:p w:rsidR="00851442" w:rsidRPr="00851442" w:rsidRDefault="00851442" w:rsidP="00851442">
      <w:pPr>
        <w:jc w:val="center"/>
        <w:rPr>
          <w:rFonts w:ascii="Arial" w:hAnsi="Arial" w:cs="Arial"/>
        </w:rPr>
      </w:pPr>
      <w:r w:rsidRPr="00851442">
        <w:rPr>
          <w:rFonts w:ascii="Arial" w:hAnsi="Arial" w:cs="Arial"/>
        </w:rPr>
        <w:lastRenderedPageBreak/>
        <w:t>Пояснительная записка</w:t>
      </w:r>
    </w:p>
    <w:p w:rsidR="00851442" w:rsidRPr="00851442" w:rsidRDefault="00851442" w:rsidP="00851442">
      <w:pPr>
        <w:jc w:val="center"/>
        <w:rPr>
          <w:rFonts w:ascii="Arial" w:hAnsi="Arial" w:cs="Arial"/>
        </w:rPr>
      </w:pPr>
      <w:r w:rsidRPr="00851442">
        <w:rPr>
          <w:rFonts w:ascii="Arial" w:hAnsi="Arial" w:cs="Arial"/>
        </w:rPr>
        <w:t>к   решению о внесении изменений в решение о бюджете муниципального образования Беляницкое сельское поселение Сонковского района Тверской области  на 2018 год</w:t>
      </w:r>
    </w:p>
    <w:p w:rsidR="00851442" w:rsidRPr="00851442" w:rsidRDefault="00851442" w:rsidP="00851442">
      <w:pPr>
        <w:jc w:val="center"/>
        <w:rPr>
          <w:rFonts w:ascii="Arial" w:hAnsi="Arial" w:cs="Arial"/>
        </w:rPr>
      </w:pPr>
    </w:p>
    <w:p w:rsidR="00851442" w:rsidRPr="00851442" w:rsidRDefault="00851442" w:rsidP="00851442">
      <w:pPr>
        <w:jc w:val="both"/>
        <w:rPr>
          <w:rFonts w:ascii="Arial" w:hAnsi="Arial" w:cs="Arial"/>
        </w:rPr>
      </w:pPr>
      <w:bookmarkStart w:id="0" w:name="_GoBack"/>
      <w:bookmarkEnd w:id="0"/>
    </w:p>
    <w:p w:rsidR="00851442" w:rsidRPr="00851442" w:rsidRDefault="00851442" w:rsidP="00851442">
      <w:pPr>
        <w:jc w:val="both"/>
        <w:rPr>
          <w:rFonts w:ascii="Arial" w:hAnsi="Arial" w:cs="Arial"/>
        </w:rPr>
      </w:pPr>
    </w:p>
    <w:p w:rsidR="00851442" w:rsidRPr="00851442" w:rsidRDefault="00851442" w:rsidP="00851442">
      <w:pPr>
        <w:jc w:val="both"/>
        <w:rPr>
          <w:rFonts w:ascii="Arial" w:hAnsi="Arial" w:cs="Arial"/>
        </w:rPr>
      </w:pPr>
      <w:r w:rsidRPr="00851442">
        <w:rPr>
          <w:rFonts w:ascii="Arial" w:hAnsi="Arial" w:cs="Arial"/>
        </w:rPr>
        <w:t xml:space="preserve">           Увеличивается доходная часть бюджета за счет фактически поступивших в доход бюджета сумм от продажи земельных участков на сумму  35,1 тыс. руб.</w:t>
      </w:r>
    </w:p>
    <w:p w:rsidR="00851442" w:rsidRPr="00851442" w:rsidRDefault="00851442" w:rsidP="00851442">
      <w:pPr>
        <w:jc w:val="both"/>
        <w:rPr>
          <w:rFonts w:ascii="Arial" w:hAnsi="Arial" w:cs="Arial"/>
        </w:rPr>
      </w:pPr>
      <w:r w:rsidRPr="00851442">
        <w:rPr>
          <w:rFonts w:ascii="Arial" w:hAnsi="Arial" w:cs="Arial"/>
        </w:rPr>
        <w:t xml:space="preserve">Вносятся изменения  в расходную часть бюджета за счет фактически полученных доходов  и передвижения бюджетных ассигнований на сумму 35,1 тыс. руб., в том числе: </w:t>
      </w:r>
    </w:p>
    <w:p w:rsidR="00851442" w:rsidRPr="00851442" w:rsidRDefault="00851442" w:rsidP="00851442">
      <w:pPr>
        <w:jc w:val="both"/>
        <w:rPr>
          <w:rFonts w:ascii="Arial" w:hAnsi="Arial" w:cs="Arial"/>
        </w:rPr>
      </w:pPr>
      <w:r w:rsidRPr="00851442">
        <w:rPr>
          <w:rFonts w:ascii="Arial" w:hAnsi="Arial" w:cs="Arial"/>
        </w:rPr>
        <w:t xml:space="preserve">        по отрасли «Общегосударственные расходы» - по подразделу «Функционирование Правительства Российской Федерации, высших органов исполнительной власти субъектов Российской Федерации, местных администраций» в сумме + 35,1 тыс. руб. (на содержание аппарата администрации);</w:t>
      </w:r>
    </w:p>
    <w:p w:rsidR="00851442" w:rsidRPr="00851442" w:rsidRDefault="00851442" w:rsidP="00851442">
      <w:pPr>
        <w:jc w:val="both"/>
        <w:rPr>
          <w:rFonts w:ascii="Arial" w:hAnsi="Arial" w:cs="Arial"/>
        </w:rPr>
      </w:pPr>
    </w:p>
    <w:p w:rsidR="00851442" w:rsidRPr="00851442" w:rsidRDefault="00851442" w:rsidP="00851442">
      <w:pPr>
        <w:jc w:val="both"/>
        <w:rPr>
          <w:rFonts w:ascii="Arial" w:hAnsi="Arial" w:cs="Arial"/>
        </w:rPr>
      </w:pPr>
      <w:r w:rsidRPr="00851442">
        <w:rPr>
          <w:rFonts w:ascii="Arial" w:hAnsi="Arial" w:cs="Arial"/>
        </w:rPr>
        <w:t>по отрасли «Национальная безопасность и правоохранительная деятельность» по подразделу Обеспечение пожарной безопасности уменьшаются расходы в сумме – 4,0 тыс. руб. на функционирование добровольной пожарной дружины.</w:t>
      </w:r>
    </w:p>
    <w:p w:rsidR="00851442" w:rsidRPr="00851442" w:rsidRDefault="00851442" w:rsidP="00851442">
      <w:pPr>
        <w:jc w:val="both"/>
        <w:rPr>
          <w:rFonts w:ascii="Arial" w:hAnsi="Arial" w:cs="Arial"/>
        </w:rPr>
      </w:pPr>
    </w:p>
    <w:p w:rsidR="00851442" w:rsidRPr="00851442" w:rsidRDefault="00851442" w:rsidP="00851442">
      <w:pPr>
        <w:jc w:val="both"/>
        <w:rPr>
          <w:rFonts w:ascii="Arial" w:hAnsi="Arial" w:cs="Arial"/>
        </w:rPr>
      </w:pPr>
      <w:r w:rsidRPr="00851442">
        <w:rPr>
          <w:rFonts w:ascii="Arial" w:hAnsi="Arial" w:cs="Arial"/>
        </w:rPr>
        <w:t xml:space="preserve">        по отрасли «Жилищно-коммунальное хозяйство» на сумму 4,0 тыс. руб., </w:t>
      </w:r>
      <w:proofErr w:type="gramStart"/>
      <w:r w:rsidRPr="00851442">
        <w:rPr>
          <w:rFonts w:ascii="Arial" w:hAnsi="Arial" w:cs="Arial"/>
        </w:rPr>
        <w:t>на</w:t>
      </w:r>
      <w:proofErr w:type="gramEnd"/>
      <w:r w:rsidRPr="00851442">
        <w:rPr>
          <w:rFonts w:ascii="Arial" w:hAnsi="Arial" w:cs="Arial"/>
        </w:rPr>
        <w:t xml:space="preserve"> вывоза  бытовых отходов.</w:t>
      </w:r>
    </w:p>
    <w:p w:rsidR="00851442" w:rsidRPr="00851442" w:rsidRDefault="00851442" w:rsidP="00851442">
      <w:pPr>
        <w:jc w:val="both"/>
        <w:rPr>
          <w:rFonts w:ascii="Arial" w:hAnsi="Arial" w:cs="Arial"/>
        </w:rPr>
      </w:pPr>
    </w:p>
    <w:p w:rsidR="00851442" w:rsidRPr="00851442" w:rsidRDefault="00851442" w:rsidP="00851442">
      <w:pPr>
        <w:jc w:val="both"/>
        <w:rPr>
          <w:rFonts w:ascii="Arial" w:hAnsi="Arial" w:cs="Arial"/>
        </w:rPr>
      </w:pPr>
    </w:p>
    <w:p w:rsidR="00851442" w:rsidRPr="00851442" w:rsidRDefault="00851442" w:rsidP="00851442">
      <w:pPr>
        <w:jc w:val="both"/>
        <w:rPr>
          <w:rFonts w:ascii="Arial" w:hAnsi="Arial" w:cs="Arial"/>
        </w:rPr>
      </w:pPr>
    </w:p>
    <w:p w:rsidR="00851442" w:rsidRPr="00851442" w:rsidRDefault="00851442" w:rsidP="00851442">
      <w:pPr>
        <w:jc w:val="both"/>
        <w:rPr>
          <w:rFonts w:ascii="Arial" w:hAnsi="Arial" w:cs="Arial"/>
        </w:rPr>
      </w:pPr>
      <w:r w:rsidRPr="00851442">
        <w:rPr>
          <w:rFonts w:ascii="Arial" w:hAnsi="Arial" w:cs="Arial"/>
        </w:rPr>
        <w:t>В итоге изменение характеристик бюджета на 2018 год составит:</w:t>
      </w:r>
    </w:p>
    <w:p w:rsidR="00851442" w:rsidRPr="00851442" w:rsidRDefault="00851442" w:rsidP="00851442">
      <w:pPr>
        <w:jc w:val="both"/>
        <w:rPr>
          <w:rFonts w:ascii="Arial" w:hAnsi="Arial" w:cs="Arial"/>
        </w:rPr>
      </w:pPr>
    </w:p>
    <w:p w:rsidR="00851442" w:rsidRPr="00851442" w:rsidRDefault="00851442" w:rsidP="00851442">
      <w:pPr>
        <w:jc w:val="both"/>
        <w:rPr>
          <w:rFonts w:ascii="Arial" w:hAnsi="Arial" w:cs="Arial"/>
        </w:rPr>
      </w:pPr>
      <w:r w:rsidRPr="00851442">
        <w:rPr>
          <w:rFonts w:ascii="Arial" w:hAnsi="Arial" w:cs="Arial"/>
        </w:rPr>
        <w:t>Доходы                35,1 тыс. руб.</w:t>
      </w:r>
    </w:p>
    <w:p w:rsidR="00851442" w:rsidRPr="00851442" w:rsidRDefault="00851442" w:rsidP="00851442">
      <w:pPr>
        <w:jc w:val="both"/>
        <w:rPr>
          <w:rFonts w:ascii="Arial" w:hAnsi="Arial" w:cs="Arial"/>
        </w:rPr>
      </w:pPr>
      <w:r w:rsidRPr="00851442">
        <w:rPr>
          <w:rFonts w:ascii="Arial" w:hAnsi="Arial" w:cs="Arial"/>
        </w:rPr>
        <w:t xml:space="preserve">Расходы              35,1 тыс. руб. </w:t>
      </w:r>
    </w:p>
    <w:p w:rsidR="00851442" w:rsidRPr="00851442" w:rsidRDefault="00851442" w:rsidP="00851442">
      <w:pPr>
        <w:jc w:val="both"/>
        <w:rPr>
          <w:rFonts w:ascii="Arial" w:hAnsi="Arial" w:cs="Arial"/>
        </w:rPr>
      </w:pPr>
      <w:r w:rsidRPr="00851442">
        <w:rPr>
          <w:rFonts w:ascii="Arial" w:hAnsi="Arial" w:cs="Arial"/>
        </w:rPr>
        <w:t>Дефицит            0 тыс. руб.</w:t>
      </w:r>
    </w:p>
    <w:p w:rsidR="00851442" w:rsidRPr="00851442" w:rsidRDefault="00851442" w:rsidP="00851442">
      <w:pPr>
        <w:jc w:val="both"/>
        <w:rPr>
          <w:rFonts w:ascii="Arial" w:hAnsi="Arial" w:cs="Arial"/>
        </w:rPr>
      </w:pPr>
    </w:p>
    <w:p w:rsidR="00851442" w:rsidRPr="00851442" w:rsidRDefault="00851442" w:rsidP="00851442">
      <w:pPr>
        <w:jc w:val="both"/>
        <w:rPr>
          <w:rFonts w:ascii="Arial" w:hAnsi="Arial" w:cs="Arial"/>
        </w:rPr>
      </w:pPr>
      <w:r w:rsidRPr="00851442">
        <w:rPr>
          <w:rFonts w:ascii="Arial" w:hAnsi="Arial" w:cs="Arial"/>
        </w:rPr>
        <w:t>Уточненные характеристики бюджета на 2018 год составляют:</w:t>
      </w:r>
    </w:p>
    <w:p w:rsidR="00851442" w:rsidRPr="00851442" w:rsidRDefault="00851442" w:rsidP="00851442">
      <w:pPr>
        <w:jc w:val="both"/>
        <w:rPr>
          <w:rFonts w:ascii="Arial" w:hAnsi="Arial" w:cs="Arial"/>
        </w:rPr>
      </w:pPr>
    </w:p>
    <w:p w:rsidR="00851442" w:rsidRPr="00851442" w:rsidRDefault="00851442" w:rsidP="00851442">
      <w:pPr>
        <w:jc w:val="both"/>
        <w:rPr>
          <w:rFonts w:ascii="Arial" w:hAnsi="Arial" w:cs="Arial"/>
        </w:rPr>
      </w:pPr>
      <w:r w:rsidRPr="00851442">
        <w:rPr>
          <w:rFonts w:ascii="Arial" w:hAnsi="Arial" w:cs="Arial"/>
        </w:rPr>
        <w:t>Доходы               3 278,341 тыс. руб.</w:t>
      </w:r>
    </w:p>
    <w:p w:rsidR="00851442" w:rsidRPr="00851442" w:rsidRDefault="00851442" w:rsidP="00851442">
      <w:pPr>
        <w:jc w:val="both"/>
        <w:rPr>
          <w:rFonts w:ascii="Arial" w:hAnsi="Arial" w:cs="Arial"/>
        </w:rPr>
      </w:pPr>
      <w:r w:rsidRPr="00851442">
        <w:rPr>
          <w:rFonts w:ascii="Arial" w:hAnsi="Arial" w:cs="Arial"/>
        </w:rPr>
        <w:t>Расходы             3 278,675 тыс. руб.</w:t>
      </w:r>
    </w:p>
    <w:p w:rsidR="00851442" w:rsidRPr="00851442" w:rsidRDefault="00851442" w:rsidP="00851442">
      <w:pPr>
        <w:jc w:val="both"/>
        <w:rPr>
          <w:rFonts w:ascii="Arial" w:hAnsi="Arial" w:cs="Arial"/>
        </w:rPr>
      </w:pPr>
      <w:r w:rsidRPr="00851442">
        <w:rPr>
          <w:rFonts w:ascii="Arial" w:hAnsi="Arial" w:cs="Arial"/>
        </w:rPr>
        <w:t xml:space="preserve">Дефицит                0,334 тыс. руб.   </w:t>
      </w:r>
    </w:p>
    <w:p w:rsidR="00816CFB" w:rsidRPr="001B0E09" w:rsidRDefault="00816CFB" w:rsidP="00172899">
      <w:pPr>
        <w:jc w:val="both"/>
        <w:rPr>
          <w:rFonts w:ascii="Arial" w:hAnsi="Arial" w:cs="Arial"/>
        </w:rPr>
      </w:pPr>
    </w:p>
    <w:sectPr w:rsidR="00816CFB" w:rsidRPr="001B0E09" w:rsidSect="006C50E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BC" w:rsidRDefault="003C3BBC">
      <w:r>
        <w:separator/>
      </w:r>
    </w:p>
  </w:endnote>
  <w:endnote w:type="continuationSeparator" w:id="0">
    <w:p w:rsidR="003C3BBC" w:rsidRDefault="003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BC" w:rsidRDefault="003C3BBC">
      <w:r>
        <w:separator/>
      </w:r>
    </w:p>
  </w:footnote>
  <w:footnote w:type="continuationSeparator" w:id="0">
    <w:p w:rsidR="003C3BBC" w:rsidRDefault="003C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0F111FF6"/>
    <w:multiLevelType w:val="hybridMultilevel"/>
    <w:tmpl w:val="8E0CCAD8"/>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20C43ED3"/>
    <w:multiLevelType w:val="hybridMultilevel"/>
    <w:tmpl w:val="99689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E8388C"/>
    <w:multiLevelType w:val="hybridMultilevel"/>
    <w:tmpl w:val="864486C6"/>
    <w:lvl w:ilvl="0" w:tplc="10E0D7B2">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7">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9">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3">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9"/>
  </w:num>
  <w:num w:numId="4">
    <w:abstractNumId w:val="0"/>
  </w:num>
  <w:num w:numId="5">
    <w:abstractNumId w:val="5"/>
  </w:num>
  <w:num w:numId="6">
    <w:abstractNumId w:val="6"/>
  </w:num>
  <w:num w:numId="7">
    <w:abstractNumId w:val="13"/>
  </w:num>
  <w:num w:numId="8">
    <w:abstractNumId w:val="14"/>
  </w:num>
  <w:num w:numId="9">
    <w:abstractNumId w:val="7"/>
  </w:num>
  <w:num w:numId="10">
    <w:abstractNumId w:val="10"/>
  </w:num>
  <w:num w:numId="11">
    <w:abstractNumId w:val="2"/>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45"/>
    <w:rsid w:val="0000732D"/>
    <w:rsid w:val="000165DA"/>
    <w:rsid w:val="0001750F"/>
    <w:rsid w:val="00064C31"/>
    <w:rsid w:val="000916D1"/>
    <w:rsid w:val="000936F2"/>
    <w:rsid w:val="00093C90"/>
    <w:rsid w:val="000D114B"/>
    <w:rsid w:val="000E5FCA"/>
    <w:rsid w:val="001226F0"/>
    <w:rsid w:val="00147D45"/>
    <w:rsid w:val="001507B1"/>
    <w:rsid w:val="00160235"/>
    <w:rsid w:val="00161224"/>
    <w:rsid w:val="00170849"/>
    <w:rsid w:val="00172899"/>
    <w:rsid w:val="00173B4D"/>
    <w:rsid w:val="001A777E"/>
    <w:rsid w:val="001B0E09"/>
    <w:rsid w:val="001C5581"/>
    <w:rsid w:val="001E05B9"/>
    <w:rsid w:val="001E59A0"/>
    <w:rsid w:val="001F6396"/>
    <w:rsid w:val="002030A0"/>
    <w:rsid w:val="00206D8F"/>
    <w:rsid w:val="0021260D"/>
    <w:rsid w:val="00212F57"/>
    <w:rsid w:val="00222165"/>
    <w:rsid w:val="00224416"/>
    <w:rsid w:val="002315F9"/>
    <w:rsid w:val="00275B81"/>
    <w:rsid w:val="0029267B"/>
    <w:rsid w:val="002A42DD"/>
    <w:rsid w:val="002B3C47"/>
    <w:rsid w:val="002C1547"/>
    <w:rsid w:val="002C327B"/>
    <w:rsid w:val="002D4EF0"/>
    <w:rsid w:val="002E4E8D"/>
    <w:rsid w:val="00316EBA"/>
    <w:rsid w:val="00344F2B"/>
    <w:rsid w:val="00367CE8"/>
    <w:rsid w:val="003C07BE"/>
    <w:rsid w:val="003C3BBC"/>
    <w:rsid w:val="003C6F5B"/>
    <w:rsid w:val="003F0ACF"/>
    <w:rsid w:val="003F0CE0"/>
    <w:rsid w:val="003F295B"/>
    <w:rsid w:val="003F52C9"/>
    <w:rsid w:val="00411836"/>
    <w:rsid w:val="00423E03"/>
    <w:rsid w:val="00426866"/>
    <w:rsid w:val="004415DE"/>
    <w:rsid w:val="0045314C"/>
    <w:rsid w:val="00462A7D"/>
    <w:rsid w:val="00472172"/>
    <w:rsid w:val="00485E30"/>
    <w:rsid w:val="00497807"/>
    <w:rsid w:val="004A5674"/>
    <w:rsid w:val="004A5CD7"/>
    <w:rsid w:val="004B6482"/>
    <w:rsid w:val="004C001A"/>
    <w:rsid w:val="004E494F"/>
    <w:rsid w:val="004F5C46"/>
    <w:rsid w:val="00513284"/>
    <w:rsid w:val="005357B0"/>
    <w:rsid w:val="00537E40"/>
    <w:rsid w:val="0054009E"/>
    <w:rsid w:val="0054419D"/>
    <w:rsid w:val="00560190"/>
    <w:rsid w:val="00581ACA"/>
    <w:rsid w:val="0058257E"/>
    <w:rsid w:val="00582D63"/>
    <w:rsid w:val="005D281D"/>
    <w:rsid w:val="005E6D84"/>
    <w:rsid w:val="005F6191"/>
    <w:rsid w:val="005F6934"/>
    <w:rsid w:val="00613FB5"/>
    <w:rsid w:val="00615CD9"/>
    <w:rsid w:val="0062083B"/>
    <w:rsid w:val="00620D2E"/>
    <w:rsid w:val="00622B3A"/>
    <w:rsid w:val="006247A0"/>
    <w:rsid w:val="00627A16"/>
    <w:rsid w:val="00641629"/>
    <w:rsid w:val="00641B96"/>
    <w:rsid w:val="00650564"/>
    <w:rsid w:val="0065217E"/>
    <w:rsid w:val="00654911"/>
    <w:rsid w:val="00675FE0"/>
    <w:rsid w:val="00683E7F"/>
    <w:rsid w:val="00691F39"/>
    <w:rsid w:val="006B46B6"/>
    <w:rsid w:val="006C50EC"/>
    <w:rsid w:val="00702641"/>
    <w:rsid w:val="007057BF"/>
    <w:rsid w:val="0070782F"/>
    <w:rsid w:val="007148CB"/>
    <w:rsid w:val="00756CD3"/>
    <w:rsid w:val="00757121"/>
    <w:rsid w:val="0076244B"/>
    <w:rsid w:val="007662ED"/>
    <w:rsid w:val="00780542"/>
    <w:rsid w:val="007964C2"/>
    <w:rsid w:val="007C0054"/>
    <w:rsid w:val="007C562C"/>
    <w:rsid w:val="007E5488"/>
    <w:rsid w:val="00813C1D"/>
    <w:rsid w:val="00816CFB"/>
    <w:rsid w:val="00851442"/>
    <w:rsid w:val="0085322D"/>
    <w:rsid w:val="00855E0F"/>
    <w:rsid w:val="00871A7C"/>
    <w:rsid w:val="00880A2F"/>
    <w:rsid w:val="008A0048"/>
    <w:rsid w:val="008A79F1"/>
    <w:rsid w:val="008B5E1F"/>
    <w:rsid w:val="008C1546"/>
    <w:rsid w:val="008D611E"/>
    <w:rsid w:val="008F171C"/>
    <w:rsid w:val="00903A59"/>
    <w:rsid w:val="00903B80"/>
    <w:rsid w:val="00921DCC"/>
    <w:rsid w:val="00931546"/>
    <w:rsid w:val="009333C6"/>
    <w:rsid w:val="009450FC"/>
    <w:rsid w:val="00945596"/>
    <w:rsid w:val="009547FC"/>
    <w:rsid w:val="0095490D"/>
    <w:rsid w:val="0097717D"/>
    <w:rsid w:val="0098105F"/>
    <w:rsid w:val="009822F1"/>
    <w:rsid w:val="00993DC8"/>
    <w:rsid w:val="009A7216"/>
    <w:rsid w:val="009B1A26"/>
    <w:rsid w:val="009C0DDD"/>
    <w:rsid w:val="009E334A"/>
    <w:rsid w:val="009F5564"/>
    <w:rsid w:val="00A1770B"/>
    <w:rsid w:val="00A36237"/>
    <w:rsid w:val="00A43302"/>
    <w:rsid w:val="00A54352"/>
    <w:rsid w:val="00A55562"/>
    <w:rsid w:val="00A86DB1"/>
    <w:rsid w:val="00A8779D"/>
    <w:rsid w:val="00A95270"/>
    <w:rsid w:val="00AA44E1"/>
    <w:rsid w:val="00AE5FCA"/>
    <w:rsid w:val="00AF115B"/>
    <w:rsid w:val="00B173AC"/>
    <w:rsid w:val="00B23336"/>
    <w:rsid w:val="00B3542D"/>
    <w:rsid w:val="00B3735A"/>
    <w:rsid w:val="00B37C45"/>
    <w:rsid w:val="00B44817"/>
    <w:rsid w:val="00B455C5"/>
    <w:rsid w:val="00B4574A"/>
    <w:rsid w:val="00B45879"/>
    <w:rsid w:val="00B51CE9"/>
    <w:rsid w:val="00B57EC8"/>
    <w:rsid w:val="00B65166"/>
    <w:rsid w:val="00B90FFB"/>
    <w:rsid w:val="00B93452"/>
    <w:rsid w:val="00B95756"/>
    <w:rsid w:val="00B979DC"/>
    <w:rsid w:val="00BA0BD8"/>
    <w:rsid w:val="00BA1DFE"/>
    <w:rsid w:val="00BB3243"/>
    <w:rsid w:val="00BC5213"/>
    <w:rsid w:val="00C26546"/>
    <w:rsid w:val="00C412D4"/>
    <w:rsid w:val="00C42EC9"/>
    <w:rsid w:val="00C659C2"/>
    <w:rsid w:val="00C8162A"/>
    <w:rsid w:val="00C8174E"/>
    <w:rsid w:val="00C8598A"/>
    <w:rsid w:val="00CA14FC"/>
    <w:rsid w:val="00CA4E3E"/>
    <w:rsid w:val="00CB5CBE"/>
    <w:rsid w:val="00CC6905"/>
    <w:rsid w:val="00CE7D23"/>
    <w:rsid w:val="00CF2573"/>
    <w:rsid w:val="00CF7ED5"/>
    <w:rsid w:val="00D00A7D"/>
    <w:rsid w:val="00D013B4"/>
    <w:rsid w:val="00DA0E06"/>
    <w:rsid w:val="00DB054A"/>
    <w:rsid w:val="00DB4AF2"/>
    <w:rsid w:val="00DF25B7"/>
    <w:rsid w:val="00DF582F"/>
    <w:rsid w:val="00E20EC9"/>
    <w:rsid w:val="00E22C86"/>
    <w:rsid w:val="00E25A63"/>
    <w:rsid w:val="00E43F75"/>
    <w:rsid w:val="00E45804"/>
    <w:rsid w:val="00E72BE6"/>
    <w:rsid w:val="00E90C4A"/>
    <w:rsid w:val="00E927C3"/>
    <w:rsid w:val="00EA07C7"/>
    <w:rsid w:val="00EF0288"/>
    <w:rsid w:val="00F127DC"/>
    <w:rsid w:val="00F625E4"/>
    <w:rsid w:val="00F662E3"/>
    <w:rsid w:val="00F70E81"/>
    <w:rsid w:val="00F75B99"/>
    <w:rsid w:val="00F9134B"/>
    <w:rsid w:val="00F9222E"/>
    <w:rsid w:val="00F973BD"/>
    <w:rsid w:val="00FB0F09"/>
    <w:rsid w:val="00FC045E"/>
    <w:rsid w:val="00FC3C57"/>
    <w:rsid w:val="00FC3E37"/>
    <w:rsid w:val="00FE63A6"/>
    <w:rsid w:val="00FF3D64"/>
    <w:rsid w:val="00FF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6EBA"/>
    <w:rPr>
      <w:sz w:val="24"/>
      <w:szCs w:val="24"/>
    </w:rPr>
  </w:style>
  <w:style w:type="paragraph" w:styleId="10">
    <w:name w:val="heading 1"/>
    <w:aliases w:val="Раздел Договора,H1,&quot;Алмаз&quot;"/>
    <w:basedOn w:val="a0"/>
    <w:next w:val="a0"/>
    <w:qFormat/>
    <w:rsid w:val="00316EBA"/>
    <w:pPr>
      <w:keepNext/>
      <w:ind w:firstLine="540"/>
      <w:jc w:val="both"/>
      <w:outlineLvl w:val="0"/>
    </w:pPr>
    <w:rPr>
      <w:b/>
      <w:bCs/>
      <w:lang w:eastAsia="en-US"/>
    </w:rPr>
  </w:style>
  <w:style w:type="paragraph" w:styleId="20">
    <w:name w:val="heading 2"/>
    <w:aliases w:val="H2,&quot;Изумруд&quot;"/>
    <w:basedOn w:val="a0"/>
    <w:next w:val="a0"/>
    <w:qFormat/>
    <w:rsid w:val="00316EBA"/>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0"/>
    <w:next w:val="a0"/>
    <w:qFormat/>
    <w:rsid w:val="00316EBA"/>
    <w:pPr>
      <w:keepNext/>
      <w:autoSpaceDE w:val="0"/>
      <w:autoSpaceDN w:val="0"/>
      <w:adjustRightInd w:val="0"/>
      <w:ind w:firstLine="485"/>
      <w:jc w:val="both"/>
      <w:outlineLvl w:val="3"/>
    </w:pPr>
    <w:rPr>
      <w:b/>
      <w:bCs/>
      <w:szCs w:val="22"/>
    </w:rPr>
  </w:style>
  <w:style w:type="paragraph" w:styleId="6">
    <w:name w:val="heading 6"/>
    <w:aliases w:val="H6"/>
    <w:basedOn w:val="a0"/>
    <w:next w:val="a0"/>
    <w:qFormat/>
    <w:rsid w:val="00316EBA"/>
    <w:pPr>
      <w:spacing w:before="240" w:after="60"/>
      <w:outlineLvl w:val="5"/>
    </w:pPr>
    <w:rPr>
      <w:b/>
      <w:bCs/>
      <w:sz w:val="22"/>
      <w:szCs w:val="22"/>
      <w:lang w:val="en-US" w:eastAsia="en-US"/>
    </w:rPr>
  </w:style>
  <w:style w:type="paragraph" w:styleId="7">
    <w:name w:val="heading 7"/>
    <w:basedOn w:val="a0"/>
    <w:next w:val="a0"/>
    <w:qFormat/>
    <w:rsid w:val="00316EBA"/>
    <w:pPr>
      <w:spacing w:before="240" w:after="60"/>
      <w:outlineLvl w:val="6"/>
    </w:pPr>
    <w:rPr>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semiHidden/>
    <w:rsid w:val="00316EBA"/>
    <w:pPr>
      <w:numPr>
        <w:numId w:val="6"/>
      </w:numPr>
      <w:spacing w:before="40" w:after="40"/>
      <w:jc w:val="both"/>
    </w:pPr>
    <w:rPr>
      <w:szCs w:val="20"/>
    </w:rPr>
  </w:style>
  <w:style w:type="paragraph" w:customStyle="1" w:styleId="21">
    <w:name w:val="Список2"/>
    <w:basedOn w:val="a"/>
    <w:rsid w:val="00316EBA"/>
    <w:pPr>
      <w:tabs>
        <w:tab w:val="clear" w:pos="360"/>
        <w:tab w:val="left" w:pos="851"/>
      </w:tabs>
      <w:ind w:left="850" w:hanging="493"/>
    </w:pPr>
  </w:style>
  <w:style w:type="paragraph" w:customStyle="1" w:styleId="1">
    <w:name w:val="Номер1"/>
    <w:basedOn w:val="a"/>
    <w:rsid w:val="00316EBA"/>
    <w:pPr>
      <w:numPr>
        <w:ilvl w:val="1"/>
        <w:numId w:val="8"/>
      </w:numPr>
      <w:tabs>
        <w:tab w:val="clear" w:pos="720"/>
        <w:tab w:val="num" w:pos="1620"/>
      </w:tabs>
      <w:ind w:left="1620" w:hanging="360"/>
    </w:pPr>
    <w:rPr>
      <w:sz w:val="22"/>
    </w:rPr>
  </w:style>
  <w:style w:type="paragraph" w:customStyle="1" w:styleId="2">
    <w:name w:val="Номер2"/>
    <w:basedOn w:val="21"/>
    <w:rsid w:val="00316EBA"/>
    <w:pPr>
      <w:numPr>
        <w:ilvl w:val="2"/>
        <w:numId w:val="8"/>
      </w:numPr>
      <w:tabs>
        <w:tab w:val="clear" w:pos="1077"/>
        <w:tab w:val="left" w:pos="964"/>
        <w:tab w:val="num" w:pos="2340"/>
      </w:tabs>
      <w:ind w:left="2340" w:hanging="180"/>
    </w:pPr>
    <w:rPr>
      <w:sz w:val="22"/>
    </w:rPr>
  </w:style>
  <w:style w:type="paragraph" w:customStyle="1" w:styleId="ConsTitle">
    <w:name w:val="ConsTitle"/>
    <w:uiPriority w:val="99"/>
    <w:rsid w:val="00316EBA"/>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0"/>
    <w:semiHidden/>
    <w:rsid w:val="00316EBA"/>
    <w:pPr>
      <w:tabs>
        <w:tab w:val="center" w:pos="4677"/>
        <w:tab w:val="right" w:pos="9355"/>
      </w:tabs>
    </w:pPr>
    <w:rPr>
      <w:lang w:val="en-US" w:eastAsia="en-US"/>
    </w:rPr>
  </w:style>
  <w:style w:type="paragraph" w:customStyle="1" w:styleId="ConsNormal">
    <w:name w:val="ConsNormal"/>
    <w:rsid w:val="00316EBA"/>
    <w:pPr>
      <w:widowControl w:val="0"/>
      <w:autoSpaceDE w:val="0"/>
      <w:autoSpaceDN w:val="0"/>
      <w:adjustRightInd w:val="0"/>
      <w:ind w:right="19772" w:firstLine="720"/>
    </w:pPr>
    <w:rPr>
      <w:rFonts w:ascii="Arial" w:hAnsi="Arial" w:cs="Arial"/>
      <w:lang w:eastAsia="en-US"/>
    </w:rPr>
  </w:style>
  <w:style w:type="paragraph" w:styleId="22">
    <w:name w:val="Body Text 2"/>
    <w:basedOn w:val="a0"/>
    <w:semiHidden/>
    <w:rsid w:val="00316EBA"/>
    <w:pPr>
      <w:spacing w:after="120" w:line="480" w:lineRule="auto"/>
    </w:pPr>
    <w:rPr>
      <w:lang w:val="en-US" w:eastAsia="en-US"/>
    </w:rPr>
  </w:style>
  <w:style w:type="paragraph" w:styleId="a5">
    <w:name w:val="Body Text"/>
    <w:basedOn w:val="a0"/>
    <w:link w:val="a6"/>
    <w:semiHidden/>
    <w:rsid w:val="00316EBA"/>
    <w:pPr>
      <w:spacing w:after="120"/>
    </w:pPr>
    <w:rPr>
      <w:lang w:val="en-US" w:eastAsia="en-US"/>
    </w:rPr>
  </w:style>
  <w:style w:type="character" w:customStyle="1" w:styleId="a6">
    <w:name w:val="Основной текст Знак"/>
    <w:basedOn w:val="a1"/>
    <w:link w:val="a5"/>
    <w:semiHidden/>
    <w:rsid w:val="0062083B"/>
    <w:rPr>
      <w:sz w:val="24"/>
      <w:szCs w:val="24"/>
      <w:lang w:val="en-US" w:eastAsia="en-US"/>
    </w:rPr>
  </w:style>
  <w:style w:type="paragraph" w:styleId="a7">
    <w:name w:val="header"/>
    <w:basedOn w:val="a0"/>
    <w:semiHidden/>
    <w:rsid w:val="00316EBA"/>
    <w:pPr>
      <w:tabs>
        <w:tab w:val="center" w:pos="4677"/>
        <w:tab w:val="right" w:pos="9355"/>
      </w:tabs>
    </w:pPr>
  </w:style>
  <w:style w:type="character" w:customStyle="1" w:styleId="hl41">
    <w:name w:val="hl41"/>
    <w:basedOn w:val="a1"/>
    <w:rsid w:val="00316EBA"/>
    <w:rPr>
      <w:b/>
      <w:bCs/>
      <w:sz w:val="20"/>
      <w:szCs w:val="20"/>
    </w:rPr>
  </w:style>
  <w:style w:type="paragraph" w:styleId="a8">
    <w:name w:val="Normal (Web)"/>
    <w:basedOn w:val="a0"/>
    <w:semiHidden/>
    <w:rsid w:val="00316EBA"/>
    <w:pPr>
      <w:spacing w:before="100" w:after="100"/>
    </w:pPr>
    <w:rPr>
      <w:rFonts w:ascii="Arial Unicode MS" w:eastAsia="Arial Unicode MS" w:hAnsi="Arial Unicode MS"/>
      <w:lang w:eastAsia="en-US"/>
    </w:rPr>
  </w:style>
  <w:style w:type="paragraph" w:styleId="a9">
    <w:name w:val="Body Text Indent"/>
    <w:basedOn w:val="a0"/>
    <w:semiHidden/>
    <w:rsid w:val="00316EBA"/>
    <w:pPr>
      <w:tabs>
        <w:tab w:val="num" w:pos="0"/>
      </w:tabs>
      <w:ind w:firstLine="709"/>
      <w:jc w:val="both"/>
    </w:pPr>
    <w:rPr>
      <w:sz w:val="28"/>
    </w:rPr>
  </w:style>
  <w:style w:type="paragraph" w:styleId="3">
    <w:name w:val="Body Text 3"/>
    <w:basedOn w:val="a0"/>
    <w:semiHidden/>
    <w:rsid w:val="00316EBA"/>
    <w:pPr>
      <w:jc w:val="both"/>
    </w:pPr>
    <w:rPr>
      <w:szCs w:val="28"/>
    </w:rPr>
  </w:style>
  <w:style w:type="paragraph" w:customStyle="1" w:styleId="aa">
    <w:name w:val="Мой стиль"/>
    <w:basedOn w:val="a0"/>
    <w:rsid w:val="00316EBA"/>
    <w:pPr>
      <w:spacing w:after="120"/>
      <w:ind w:firstLine="567"/>
      <w:jc w:val="both"/>
    </w:pPr>
    <w:rPr>
      <w:szCs w:val="20"/>
    </w:rPr>
  </w:style>
  <w:style w:type="paragraph" w:customStyle="1" w:styleId="ConsPlusNormal">
    <w:name w:val="ConsPlusNormal"/>
    <w:rsid w:val="00702641"/>
    <w:pPr>
      <w:widowControl w:val="0"/>
      <w:autoSpaceDE w:val="0"/>
      <w:autoSpaceDN w:val="0"/>
      <w:adjustRightInd w:val="0"/>
      <w:ind w:firstLine="720"/>
    </w:pPr>
    <w:rPr>
      <w:rFonts w:ascii="Arial" w:hAnsi="Arial" w:cs="Arial"/>
    </w:rPr>
  </w:style>
  <w:style w:type="paragraph" w:customStyle="1" w:styleId="OEM">
    <w:name w:val="Нормальный (OEM)"/>
    <w:basedOn w:val="a0"/>
    <w:next w:val="a0"/>
    <w:rsid w:val="00DA0E06"/>
    <w:pPr>
      <w:widowControl w:val="0"/>
      <w:autoSpaceDE w:val="0"/>
      <w:autoSpaceDN w:val="0"/>
      <w:adjustRightInd w:val="0"/>
      <w:jc w:val="both"/>
    </w:pPr>
    <w:rPr>
      <w:rFonts w:ascii="Courier New" w:hAnsi="Courier New" w:cs="Courier New"/>
      <w:sz w:val="20"/>
      <w:szCs w:val="20"/>
    </w:rPr>
  </w:style>
  <w:style w:type="character" w:customStyle="1" w:styleId="ab">
    <w:name w:val="Знак Знак"/>
    <w:basedOn w:val="a1"/>
    <w:semiHidden/>
    <w:locked/>
    <w:rsid w:val="0095490D"/>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6EBA"/>
    <w:rPr>
      <w:sz w:val="24"/>
      <w:szCs w:val="24"/>
    </w:rPr>
  </w:style>
  <w:style w:type="paragraph" w:styleId="10">
    <w:name w:val="heading 1"/>
    <w:aliases w:val="Раздел Договора,H1,&quot;Алмаз&quot;"/>
    <w:basedOn w:val="a0"/>
    <w:next w:val="a0"/>
    <w:qFormat/>
    <w:rsid w:val="00316EBA"/>
    <w:pPr>
      <w:keepNext/>
      <w:ind w:firstLine="540"/>
      <w:jc w:val="both"/>
      <w:outlineLvl w:val="0"/>
    </w:pPr>
    <w:rPr>
      <w:b/>
      <w:bCs/>
      <w:lang w:eastAsia="en-US"/>
    </w:rPr>
  </w:style>
  <w:style w:type="paragraph" w:styleId="20">
    <w:name w:val="heading 2"/>
    <w:aliases w:val="H2,&quot;Изумруд&quot;"/>
    <w:basedOn w:val="a0"/>
    <w:next w:val="a0"/>
    <w:qFormat/>
    <w:rsid w:val="00316EBA"/>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0"/>
    <w:next w:val="a0"/>
    <w:qFormat/>
    <w:rsid w:val="00316EBA"/>
    <w:pPr>
      <w:keepNext/>
      <w:autoSpaceDE w:val="0"/>
      <w:autoSpaceDN w:val="0"/>
      <w:adjustRightInd w:val="0"/>
      <w:ind w:firstLine="485"/>
      <w:jc w:val="both"/>
      <w:outlineLvl w:val="3"/>
    </w:pPr>
    <w:rPr>
      <w:b/>
      <w:bCs/>
      <w:szCs w:val="22"/>
    </w:rPr>
  </w:style>
  <w:style w:type="paragraph" w:styleId="6">
    <w:name w:val="heading 6"/>
    <w:aliases w:val="H6"/>
    <w:basedOn w:val="a0"/>
    <w:next w:val="a0"/>
    <w:qFormat/>
    <w:rsid w:val="00316EBA"/>
    <w:pPr>
      <w:spacing w:before="240" w:after="60"/>
      <w:outlineLvl w:val="5"/>
    </w:pPr>
    <w:rPr>
      <w:b/>
      <w:bCs/>
      <w:sz w:val="22"/>
      <w:szCs w:val="22"/>
      <w:lang w:val="en-US" w:eastAsia="en-US"/>
    </w:rPr>
  </w:style>
  <w:style w:type="paragraph" w:styleId="7">
    <w:name w:val="heading 7"/>
    <w:basedOn w:val="a0"/>
    <w:next w:val="a0"/>
    <w:qFormat/>
    <w:rsid w:val="00316EBA"/>
    <w:pPr>
      <w:spacing w:before="240" w:after="60"/>
      <w:outlineLvl w:val="6"/>
    </w:pPr>
    <w:rPr>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semiHidden/>
    <w:rsid w:val="00316EBA"/>
    <w:pPr>
      <w:numPr>
        <w:numId w:val="6"/>
      </w:numPr>
      <w:spacing w:before="40" w:after="40"/>
      <w:jc w:val="both"/>
    </w:pPr>
    <w:rPr>
      <w:szCs w:val="20"/>
    </w:rPr>
  </w:style>
  <w:style w:type="paragraph" w:customStyle="1" w:styleId="21">
    <w:name w:val="Список2"/>
    <w:basedOn w:val="a"/>
    <w:rsid w:val="00316EBA"/>
    <w:pPr>
      <w:tabs>
        <w:tab w:val="clear" w:pos="360"/>
        <w:tab w:val="left" w:pos="851"/>
      </w:tabs>
      <w:ind w:left="850" w:hanging="493"/>
    </w:pPr>
  </w:style>
  <w:style w:type="paragraph" w:customStyle="1" w:styleId="1">
    <w:name w:val="Номер1"/>
    <w:basedOn w:val="a"/>
    <w:rsid w:val="00316EBA"/>
    <w:pPr>
      <w:numPr>
        <w:ilvl w:val="1"/>
        <w:numId w:val="8"/>
      </w:numPr>
      <w:tabs>
        <w:tab w:val="clear" w:pos="720"/>
        <w:tab w:val="num" w:pos="1620"/>
      </w:tabs>
      <w:ind w:left="1620" w:hanging="360"/>
    </w:pPr>
    <w:rPr>
      <w:sz w:val="22"/>
    </w:rPr>
  </w:style>
  <w:style w:type="paragraph" w:customStyle="1" w:styleId="2">
    <w:name w:val="Номер2"/>
    <w:basedOn w:val="21"/>
    <w:rsid w:val="00316EBA"/>
    <w:pPr>
      <w:numPr>
        <w:ilvl w:val="2"/>
        <w:numId w:val="8"/>
      </w:numPr>
      <w:tabs>
        <w:tab w:val="clear" w:pos="1077"/>
        <w:tab w:val="left" w:pos="964"/>
        <w:tab w:val="num" w:pos="2340"/>
      </w:tabs>
      <w:ind w:left="2340" w:hanging="180"/>
    </w:pPr>
    <w:rPr>
      <w:sz w:val="22"/>
    </w:rPr>
  </w:style>
  <w:style w:type="paragraph" w:customStyle="1" w:styleId="ConsTitle">
    <w:name w:val="ConsTitle"/>
    <w:uiPriority w:val="99"/>
    <w:rsid w:val="00316EBA"/>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0"/>
    <w:semiHidden/>
    <w:rsid w:val="00316EBA"/>
    <w:pPr>
      <w:tabs>
        <w:tab w:val="center" w:pos="4677"/>
        <w:tab w:val="right" w:pos="9355"/>
      </w:tabs>
    </w:pPr>
    <w:rPr>
      <w:lang w:val="en-US" w:eastAsia="en-US"/>
    </w:rPr>
  </w:style>
  <w:style w:type="paragraph" w:customStyle="1" w:styleId="ConsNormal">
    <w:name w:val="ConsNormal"/>
    <w:rsid w:val="00316EBA"/>
    <w:pPr>
      <w:widowControl w:val="0"/>
      <w:autoSpaceDE w:val="0"/>
      <w:autoSpaceDN w:val="0"/>
      <w:adjustRightInd w:val="0"/>
      <w:ind w:right="19772" w:firstLine="720"/>
    </w:pPr>
    <w:rPr>
      <w:rFonts w:ascii="Arial" w:hAnsi="Arial" w:cs="Arial"/>
      <w:lang w:eastAsia="en-US"/>
    </w:rPr>
  </w:style>
  <w:style w:type="paragraph" w:styleId="22">
    <w:name w:val="Body Text 2"/>
    <w:basedOn w:val="a0"/>
    <w:semiHidden/>
    <w:rsid w:val="00316EBA"/>
    <w:pPr>
      <w:spacing w:after="120" w:line="480" w:lineRule="auto"/>
    </w:pPr>
    <w:rPr>
      <w:lang w:val="en-US" w:eastAsia="en-US"/>
    </w:rPr>
  </w:style>
  <w:style w:type="paragraph" w:styleId="a5">
    <w:name w:val="Body Text"/>
    <w:basedOn w:val="a0"/>
    <w:link w:val="a6"/>
    <w:semiHidden/>
    <w:rsid w:val="00316EBA"/>
    <w:pPr>
      <w:spacing w:after="120"/>
    </w:pPr>
    <w:rPr>
      <w:lang w:val="en-US" w:eastAsia="en-US"/>
    </w:rPr>
  </w:style>
  <w:style w:type="character" w:customStyle="1" w:styleId="a6">
    <w:name w:val="Основной текст Знак"/>
    <w:basedOn w:val="a1"/>
    <w:link w:val="a5"/>
    <w:semiHidden/>
    <w:rsid w:val="0062083B"/>
    <w:rPr>
      <w:sz w:val="24"/>
      <w:szCs w:val="24"/>
      <w:lang w:val="en-US" w:eastAsia="en-US"/>
    </w:rPr>
  </w:style>
  <w:style w:type="paragraph" w:styleId="a7">
    <w:name w:val="header"/>
    <w:basedOn w:val="a0"/>
    <w:semiHidden/>
    <w:rsid w:val="00316EBA"/>
    <w:pPr>
      <w:tabs>
        <w:tab w:val="center" w:pos="4677"/>
        <w:tab w:val="right" w:pos="9355"/>
      </w:tabs>
    </w:pPr>
  </w:style>
  <w:style w:type="character" w:customStyle="1" w:styleId="hl41">
    <w:name w:val="hl41"/>
    <w:basedOn w:val="a1"/>
    <w:rsid w:val="00316EBA"/>
    <w:rPr>
      <w:b/>
      <w:bCs/>
      <w:sz w:val="20"/>
      <w:szCs w:val="20"/>
    </w:rPr>
  </w:style>
  <w:style w:type="paragraph" w:styleId="a8">
    <w:name w:val="Normal (Web)"/>
    <w:basedOn w:val="a0"/>
    <w:semiHidden/>
    <w:rsid w:val="00316EBA"/>
    <w:pPr>
      <w:spacing w:before="100" w:after="100"/>
    </w:pPr>
    <w:rPr>
      <w:rFonts w:ascii="Arial Unicode MS" w:eastAsia="Arial Unicode MS" w:hAnsi="Arial Unicode MS"/>
      <w:lang w:eastAsia="en-US"/>
    </w:rPr>
  </w:style>
  <w:style w:type="paragraph" w:styleId="a9">
    <w:name w:val="Body Text Indent"/>
    <w:basedOn w:val="a0"/>
    <w:semiHidden/>
    <w:rsid w:val="00316EBA"/>
    <w:pPr>
      <w:tabs>
        <w:tab w:val="num" w:pos="0"/>
      </w:tabs>
      <w:ind w:firstLine="709"/>
      <w:jc w:val="both"/>
    </w:pPr>
    <w:rPr>
      <w:sz w:val="28"/>
    </w:rPr>
  </w:style>
  <w:style w:type="paragraph" w:styleId="3">
    <w:name w:val="Body Text 3"/>
    <w:basedOn w:val="a0"/>
    <w:semiHidden/>
    <w:rsid w:val="00316EBA"/>
    <w:pPr>
      <w:jc w:val="both"/>
    </w:pPr>
    <w:rPr>
      <w:szCs w:val="28"/>
    </w:rPr>
  </w:style>
  <w:style w:type="paragraph" w:customStyle="1" w:styleId="aa">
    <w:name w:val="Мой стиль"/>
    <w:basedOn w:val="a0"/>
    <w:rsid w:val="00316EBA"/>
    <w:pPr>
      <w:spacing w:after="120"/>
      <w:ind w:firstLine="567"/>
      <w:jc w:val="both"/>
    </w:pPr>
    <w:rPr>
      <w:szCs w:val="20"/>
    </w:rPr>
  </w:style>
  <w:style w:type="paragraph" w:customStyle="1" w:styleId="ConsPlusNormal">
    <w:name w:val="ConsPlusNormal"/>
    <w:rsid w:val="00702641"/>
    <w:pPr>
      <w:widowControl w:val="0"/>
      <w:autoSpaceDE w:val="0"/>
      <w:autoSpaceDN w:val="0"/>
      <w:adjustRightInd w:val="0"/>
      <w:ind w:firstLine="720"/>
    </w:pPr>
    <w:rPr>
      <w:rFonts w:ascii="Arial" w:hAnsi="Arial" w:cs="Arial"/>
    </w:rPr>
  </w:style>
  <w:style w:type="paragraph" w:customStyle="1" w:styleId="OEM">
    <w:name w:val="Нормальный (OEM)"/>
    <w:basedOn w:val="a0"/>
    <w:next w:val="a0"/>
    <w:rsid w:val="00DA0E06"/>
    <w:pPr>
      <w:widowControl w:val="0"/>
      <w:autoSpaceDE w:val="0"/>
      <w:autoSpaceDN w:val="0"/>
      <w:adjustRightInd w:val="0"/>
      <w:jc w:val="both"/>
    </w:pPr>
    <w:rPr>
      <w:rFonts w:ascii="Courier New" w:hAnsi="Courier New" w:cs="Courier New"/>
      <w:sz w:val="20"/>
      <w:szCs w:val="20"/>
    </w:rPr>
  </w:style>
  <w:style w:type="character" w:customStyle="1" w:styleId="ab">
    <w:name w:val="Знак Знак"/>
    <w:basedOn w:val="a1"/>
    <w:semiHidden/>
    <w:locked/>
    <w:rsid w:val="0095490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4342">
      <w:bodyDiv w:val="1"/>
      <w:marLeft w:val="0"/>
      <w:marRight w:val="0"/>
      <w:marTop w:val="0"/>
      <w:marBottom w:val="0"/>
      <w:divBdr>
        <w:top w:val="none" w:sz="0" w:space="0" w:color="auto"/>
        <w:left w:val="none" w:sz="0" w:space="0" w:color="auto"/>
        <w:bottom w:val="none" w:sz="0" w:space="0" w:color="auto"/>
        <w:right w:val="none" w:sz="0" w:space="0" w:color="auto"/>
      </w:divBdr>
    </w:div>
    <w:div w:id="126750898">
      <w:bodyDiv w:val="1"/>
      <w:marLeft w:val="0"/>
      <w:marRight w:val="0"/>
      <w:marTop w:val="0"/>
      <w:marBottom w:val="0"/>
      <w:divBdr>
        <w:top w:val="none" w:sz="0" w:space="0" w:color="auto"/>
        <w:left w:val="none" w:sz="0" w:space="0" w:color="auto"/>
        <w:bottom w:val="none" w:sz="0" w:space="0" w:color="auto"/>
        <w:right w:val="none" w:sz="0" w:space="0" w:color="auto"/>
      </w:divBdr>
    </w:div>
    <w:div w:id="261647381">
      <w:bodyDiv w:val="1"/>
      <w:marLeft w:val="0"/>
      <w:marRight w:val="0"/>
      <w:marTop w:val="0"/>
      <w:marBottom w:val="0"/>
      <w:divBdr>
        <w:top w:val="none" w:sz="0" w:space="0" w:color="auto"/>
        <w:left w:val="none" w:sz="0" w:space="0" w:color="auto"/>
        <w:bottom w:val="none" w:sz="0" w:space="0" w:color="auto"/>
        <w:right w:val="none" w:sz="0" w:space="0" w:color="auto"/>
      </w:divBdr>
    </w:div>
    <w:div w:id="372509421">
      <w:bodyDiv w:val="1"/>
      <w:marLeft w:val="0"/>
      <w:marRight w:val="0"/>
      <w:marTop w:val="0"/>
      <w:marBottom w:val="0"/>
      <w:divBdr>
        <w:top w:val="none" w:sz="0" w:space="0" w:color="auto"/>
        <w:left w:val="none" w:sz="0" w:space="0" w:color="auto"/>
        <w:bottom w:val="none" w:sz="0" w:space="0" w:color="auto"/>
        <w:right w:val="none" w:sz="0" w:space="0" w:color="auto"/>
      </w:divBdr>
    </w:div>
    <w:div w:id="669599166">
      <w:bodyDiv w:val="1"/>
      <w:marLeft w:val="0"/>
      <w:marRight w:val="0"/>
      <w:marTop w:val="0"/>
      <w:marBottom w:val="0"/>
      <w:divBdr>
        <w:top w:val="none" w:sz="0" w:space="0" w:color="auto"/>
        <w:left w:val="none" w:sz="0" w:space="0" w:color="auto"/>
        <w:bottom w:val="none" w:sz="0" w:space="0" w:color="auto"/>
        <w:right w:val="none" w:sz="0" w:space="0" w:color="auto"/>
      </w:divBdr>
    </w:div>
    <w:div w:id="925966756">
      <w:bodyDiv w:val="1"/>
      <w:marLeft w:val="0"/>
      <w:marRight w:val="0"/>
      <w:marTop w:val="0"/>
      <w:marBottom w:val="0"/>
      <w:divBdr>
        <w:top w:val="none" w:sz="0" w:space="0" w:color="auto"/>
        <w:left w:val="none" w:sz="0" w:space="0" w:color="auto"/>
        <w:bottom w:val="none" w:sz="0" w:space="0" w:color="auto"/>
        <w:right w:val="none" w:sz="0" w:space="0" w:color="auto"/>
      </w:divBdr>
    </w:div>
    <w:div w:id="988096459">
      <w:bodyDiv w:val="1"/>
      <w:marLeft w:val="0"/>
      <w:marRight w:val="0"/>
      <w:marTop w:val="0"/>
      <w:marBottom w:val="0"/>
      <w:divBdr>
        <w:top w:val="none" w:sz="0" w:space="0" w:color="auto"/>
        <w:left w:val="none" w:sz="0" w:space="0" w:color="auto"/>
        <w:bottom w:val="none" w:sz="0" w:space="0" w:color="auto"/>
        <w:right w:val="none" w:sz="0" w:space="0" w:color="auto"/>
      </w:divBdr>
    </w:div>
    <w:div w:id="1262176585">
      <w:bodyDiv w:val="1"/>
      <w:marLeft w:val="0"/>
      <w:marRight w:val="0"/>
      <w:marTop w:val="0"/>
      <w:marBottom w:val="0"/>
      <w:divBdr>
        <w:top w:val="none" w:sz="0" w:space="0" w:color="auto"/>
        <w:left w:val="none" w:sz="0" w:space="0" w:color="auto"/>
        <w:bottom w:val="none" w:sz="0" w:space="0" w:color="auto"/>
        <w:right w:val="none" w:sz="0" w:space="0" w:color="auto"/>
      </w:divBdr>
    </w:div>
    <w:div w:id="1291280463">
      <w:bodyDiv w:val="1"/>
      <w:marLeft w:val="0"/>
      <w:marRight w:val="0"/>
      <w:marTop w:val="0"/>
      <w:marBottom w:val="0"/>
      <w:divBdr>
        <w:top w:val="none" w:sz="0" w:space="0" w:color="auto"/>
        <w:left w:val="none" w:sz="0" w:space="0" w:color="auto"/>
        <w:bottom w:val="none" w:sz="0" w:space="0" w:color="auto"/>
        <w:right w:val="none" w:sz="0" w:space="0" w:color="auto"/>
      </w:divBdr>
    </w:div>
    <w:div w:id="1348677908">
      <w:bodyDiv w:val="1"/>
      <w:marLeft w:val="0"/>
      <w:marRight w:val="0"/>
      <w:marTop w:val="0"/>
      <w:marBottom w:val="0"/>
      <w:divBdr>
        <w:top w:val="none" w:sz="0" w:space="0" w:color="auto"/>
        <w:left w:val="none" w:sz="0" w:space="0" w:color="auto"/>
        <w:bottom w:val="none" w:sz="0" w:space="0" w:color="auto"/>
        <w:right w:val="none" w:sz="0" w:space="0" w:color="auto"/>
      </w:divBdr>
    </w:div>
    <w:div w:id="1711951944">
      <w:bodyDiv w:val="1"/>
      <w:marLeft w:val="0"/>
      <w:marRight w:val="0"/>
      <w:marTop w:val="0"/>
      <w:marBottom w:val="0"/>
      <w:divBdr>
        <w:top w:val="none" w:sz="0" w:space="0" w:color="auto"/>
        <w:left w:val="none" w:sz="0" w:space="0" w:color="auto"/>
        <w:bottom w:val="none" w:sz="0" w:space="0" w:color="auto"/>
        <w:right w:val="none" w:sz="0" w:space="0" w:color="auto"/>
      </w:divBdr>
    </w:div>
    <w:div w:id="1791169718">
      <w:bodyDiv w:val="1"/>
      <w:marLeft w:val="0"/>
      <w:marRight w:val="0"/>
      <w:marTop w:val="0"/>
      <w:marBottom w:val="0"/>
      <w:divBdr>
        <w:top w:val="none" w:sz="0" w:space="0" w:color="auto"/>
        <w:left w:val="none" w:sz="0" w:space="0" w:color="auto"/>
        <w:bottom w:val="none" w:sz="0" w:space="0" w:color="auto"/>
        <w:right w:val="none" w:sz="0" w:space="0" w:color="auto"/>
      </w:divBdr>
    </w:div>
    <w:div w:id="18055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7258</Words>
  <Characters>41374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Uzer</cp:lastModifiedBy>
  <cp:revision>6</cp:revision>
  <cp:lastPrinted>2018-11-26T10:53:00Z</cp:lastPrinted>
  <dcterms:created xsi:type="dcterms:W3CDTF">2018-11-26T10:55:00Z</dcterms:created>
  <dcterms:modified xsi:type="dcterms:W3CDTF">2018-11-26T12:19:00Z</dcterms:modified>
</cp:coreProperties>
</file>