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B" w:rsidRDefault="00A7303F" w:rsidP="00A371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718B" w:rsidRDefault="00A3718B" w:rsidP="00A3718B">
      <w:pPr>
        <w:jc w:val="center"/>
        <w:rPr>
          <w:rFonts w:ascii="Arial" w:hAnsi="Arial" w:cs="Arial"/>
        </w:rPr>
      </w:pPr>
    </w:p>
    <w:p w:rsidR="00A3718B" w:rsidRDefault="00A3718B" w:rsidP="00A37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БЕЛЯНИЦКОГО  СЕЛЬСКОГО  ПОСЕЛЕНИЯ</w:t>
      </w:r>
    </w:p>
    <w:p w:rsidR="00A3718B" w:rsidRDefault="00A3718B" w:rsidP="00A37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СОНКОВСКОГО  РАЙОНА  ТВЕРСКОЙ  ОБЛАСТИ </w:t>
      </w:r>
    </w:p>
    <w:p w:rsidR="00A3718B" w:rsidRDefault="00A3718B" w:rsidP="00A3718B">
      <w:pPr>
        <w:jc w:val="center"/>
        <w:rPr>
          <w:rFonts w:ascii="Arial" w:hAnsi="Arial" w:cs="Arial"/>
        </w:rPr>
      </w:pPr>
    </w:p>
    <w:p w:rsidR="00A3718B" w:rsidRDefault="00A3718B" w:rsidP="00A3718B">
      <w:pPr>
        <w:jc w:val="center"/>
        <w:rPr>
          <w:rFonts w:ascii="Arial" w:hAnsi="Arial" w:cs="Arial"/>
        </w:rPr>
      </w:pPr>
    </w:p>
    <w:p w:rsidR="00A3718B" w:rsidRDefault="00A3718B" w:rsidP="00A371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3718B" w:rsidRDefault="00A3718B" w:rsidP="00A3718B">
      <w:pPr>
        <w:jc w:val="center"/>
        <w:rPr>
          <w:rFonts w:ascii="Arial" w:hAnsi="Arial" w:cs="Arial"/>
        </w:rPr>
      </w:pPr>
    </w:p>
    <w:p w:rsidR="00A3718B" w:rsidRDefault="00A3718B" w:rsidP="00A3718B">
      <w:pPr>
        <w:jc w:val="center"/>
        <w:rPr>
          <w:rFonts w:ascii="Arial" w:hAnsi="Arial" w:cs="Arial"/>
        </w:rPr>
      </w:pPr>
    </w:p>
    <w:p w:rsidR="00A3718B" w:rsidRDefault="00A7303F" w:rsidP="00A37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16.04.</w:t>
      </w:r>
      <w:r w:rsidR="00A3718B">
        <w:rPr>
          <w:rFonts w:ascii="Arial" w:hAnsi="Arial" w:cs="Arial"/>
        </w:rPr>
        <w:t xml:space="preserve">2018                                     с.Беляницы                                                               № </w:t>
      </w:r>
      <w:r>
        <w:rPr>
          <w:rFonts w:ascii="Arial" w:hAnsi="Arial" w:cs="Arial"/>
        </w:rPr>
        <w:t>7</w:t>
      </w:r>
      <w:r w:rsidR="00A3718B">
        <w:rPr>
          <w:rFonts w:ascii="Arial" w:hAnsi="Arial" w:cs="Arial"/>
        </w:rPr>
        <w:t>-па</w:t>
      </w:r>
    </w:p>
    <w:p w:rsidR="00A3718B" w:rsidRDefault="00A3718B" w:rsidP="00A3718B">
      <w:pPr>
        <w:jc w:val="both"/>
        <w:rPr>
          <w:rFonts w:ascii="Arial" w:hAnsi="Arial" w:cs="Arial"/>
        </w:rPr>
      </w:pPr>
    </w:p>
    <w:p w:rsidR="00A3718B" w:rsidRDefault="00A3718B" w:rsidP="00A37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«Об утверждении Положения о составе, порядке подготовки и утверждения местных нормативов градостроительного проектирования Беляницкого сельского поселения   Сонковского района Тверской области»</w:t>
      </w:r>
    </w:p>
    <w:p w:rsidR="00A3718B" w:rsidRDefault="00A3718B" w:rsidP="00A3718B">
      <w:pPr>
        <w:jc w:val="both"/>
        <w:rPr>
          <w:rFonts w:ascii="Arial" w:hAnsi="Arial" w:cs="Arial"/>
        </w:rPr>
      </w:pPr>
    </w:p>
    <w:p w:rsidR="00A3718B" w:rsidRDefault="00A3718B" w:rsidP="00A3718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образования Беляницкое сельское поселение Сонковского района Тверской области, а также в целях обеспечения градостроительной деятельности в Беляницком сельском поселении  Сонковского района Тверской области,  администрация Беляницкого сельского поселения Сонковского района Тверской области ПОСТАНОВЛЯЕТ: </w:t>
      </w:r>
      <w:proofErr w:type="gramEnd"/>
    </w:p>
    <w:p w:rsidR="00A3718B" w:rsidRDefault="00A3718B" w:rsidP="00A371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 Утвердить Положение о составе, порядке подготовки и утверждения местных нормативов градостроительного проектирования </w:t>
      </w:r>
      <w:r w:rsidR="00DD425F">
        <w:rPr>
          <w:rFonts w:ascii="Arial" w:hAnsi="Arial" w:cs="Arial"/>
        </w:rPr>
        <w:t xml:space="preserve"> Беляницкого сельского поселения</w:t>
      </w:r>
      <w:r>
        <w:rPr>
          <w:rFonts w:ascii="Arial" w:hAnsi="Arial" w:cs="Arial"/>
        </w:rPr>
        <w:t xml:space="preserve"> Сонковского района Тверской области (прилагается).</w:t>
      </w:r>
    </w:p>
    <w:p w:rsidR="00A3718B" w:rsidRDefault="00A3718B" w:rsidP="00A371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подписания и подлежит размещению в информационно – телекоммуникационной сети Интернет на сайте администрации  Беляницкого сельского поселения Сонковского района Тверской области.</w:t>
      </w:r>
    </w:p>
    <w:p w:rsidR="00A3718B" w:rsidRDefault="00A3718B" w:rsidP="00A3718B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</w:p>
    <w:p w:rsidR="00A3718B" w:rsidRDefault="00A3718B" w:rsidP="00A3718B">
      <w:pPr>
        <w:jc w:val="both"/>
        <w:rPr>
          <w:rFonts w:ascii="Arial" w:hAnsi="Arial" w:cs="Arial"/>
        </w:rPr>
      </w:pPr>
    </w:p>
    <w:p w:rsidR="00A3718B" w:rsidRDefault="00A3718B" w:rsidP="00A37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A3718B" w:rsidRDefault="00A3718B" w:rsidP="00A3718B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  <w:r>
        <w:rPr>
          <w:rFonts w:ascii="Arial" w:hAnsi="Arial" w:cs="Arial"/>
        </w:rPr>
        <w:tab/>
        <w:t xml:space="preserve">  </w:t>
      </w:r>
      <w:r w:rsidR="00DD425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Н.Н.Боченкова</w:t>
      </w:r>
      <w:proofErr w:type="spellEnd"/>
    </w:p>
    <w:p w:rsidR="00A3718B" w:rsidRDefault="00A3718B" w:rsidP="00A3718B">
      <w:pPr>
        <w:jc w:val="both"/>
        <w:rPr>
          <w:rFonts w:ascii="Arial" w:hAnsi="Arial" w:cs="Arial"/>
        </w:rPr>
      </w:pPr>
    </w:p>
    <w:p w:rsidR="00A3718B" w:rsidRDefault="00A3718B" w:rsidP="00A3718B">
      <w:pPr>
        <w:jc w:val="both"/>
        <w:rPr>
          <w:rFonts w:ascii="Arial" w:hAnsi="Arial" w:cs="Arial"/>
        </w:rPr>
      </w:pPr>
    </w:p>
    <w:p w:rsidR="00A3718B" w:rsidRDefault="00A3718B" w:rsidP="00A37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718B" w:rsidRDefault="00A3718B" w:rsidP="00A37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A3718B" w:rsidRDefault="00A3718B" w:rsidP="00A3718B">
      <w:pPr>
        <w:rPr>
          <w:rFonts w:ascii="Arial" w:hAnsi="Arial" w:cs="Arial"/>
        </w:rPr>
      </w:pPr>
    </w:p>
    <w:p w:rsidR="00A3718B" w:rsidRDefault="00A3718B" w:rsidP="00A3718B">
      <w:pPr>
        <w:rPr>
          <w:rFonts w:ascii="Arial" w:hAnsi="Arial" w:cs="Arial"/>
        </w:rPr>
      </w:pPr>
    </w:p>
    <w:p w:rsidR="00A3718B" w:rsidRDefault="00A3718B" w:rsidP="00123403">
      <w:pPr>
        <w:ind w:left="708"/>
        <w:jc w:val="right"/>
        <w:rPr>
          <w:rFonts w:ascii="Arial" w:hAnsi="Arial" w:cs="Arial"/>
        </w:rPr>
      </w:pPr>
    </w:p>
    <w:p w:rsidR="00123403" w:rsidRPr="003B4F89" w:rsidRDefault="00123403" w:rsidP="00123403">
      <w:pPr>
        <w:ind w:left="708"/>
        <w:jc w:val="right"/>
        <w:rPr>
          <w:rFonts w:ascii="Arial" w:hAnsi="Arial" w:cs="Arial"/>
        </w:rPr>
      </w:pPr>
      <w:r w:rsidRPr="003B4F89">
        <w:rPr>
          <w:rFonts w:ascii="Arial" w:hAnsi="Arial" w:cs="Arial"/>
        </w:rPr>
        <w:lastRenderedPageBreak/>
        <w:t>Приложение</w:t>
      </w:r>
      <w:r w:rsidR="00A3718B">
        <w:rPr>
          <w:rFonts w:ascii="Arial" w:hAnsi="Arial" w:cs="Arial"/>
        </w:rPr>
        <w:t xml:space="preserve"> </w:t>
      </w:r>
    </w:p>
    <w:p w:rsidR="00123403" w:rsidRPr="003B4F89" w:rsidRDefault="00123403" w:rsidP="00123403">
      <w:pPr>
        <w:ind w:left="708"/>
        <w:jc w:val="right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к  </w:t>
      </w:r>
      <w:r w:rsidR="00E81E6D">
        <w:rPr>
          <w:rFonts w:ascii="Arial" w:hAnsi="Arial" w:cs="Arial"/>
        </w:rPr>
        <w:t>постановлению</w:t>
      </w:r>
      <w:r w:rsidRPr="003B4F89">
        <w:rPr>
          <w:rFonts w:ascii="Arial" w:hAnsi="Arial" w:cs="Arial"/>
        </w:rPr>
        <w:t xml:space="preserve"> Беляницкого </w:t>
      </w:r>
      <w:proofErr w:type="gramStart"/>
      <w:r w:rsidRPr="003B4F89">
        <w:rPr>
          <w:rFonts w:ascii="Arial" w:hAnsi="Arial" w:cs="Arial"/>
        </w:rPr>
        <w:t>сельского</w:t>
      </w:r>
      <w:proofErr w:type="gramEnd"/>
      <w:r w:rsidRPr="003B4F89">
        <w:rPr>
          <w:rFonts w:ascii="Arial" w:hAnsi="Arial" w:cs="Arial"/>
        </w:rPr>
        <w:t xml:space="preserve"> поселения</w:t>
      </w:r>
    </w:p>
    <w:p w:rsidR="00123403" w:rsidRPr="003B4F89" w:rsidRDefault="00123403" w:rsidP="00123403">
      <w:pPr>
        <w:ind w:left="708"/>
        <w:jc w:val="right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 Сонковского района Тверской области </w:t>
      </w:r>
    </w:p>
    <w:p w:rsidR="00123403" w:rsidRPr="003B4F89" w:rsidRDefault="00123403" w:rsidP="00123403">
      <w:pPr>
        <w:ind w:left="708"/>
        <w:jc w:val="right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  </w:t>
      </w:r>
      <w:r w:rsidR="00A7303F">
        <w:rPr>
          <w:rFonts w:ascii="Arial" w:hAnsi="Arial" w:cs="Arial"/>
        </w:rPr>
        <w:t>от</w:t>
      </w:r>
      <w:bookmarkStart w:id="0" w:name="_GoBack"/>
      <w:bookmarkEnd w:id="0"/>
      <w:r w:rsidR="00A7303F">
        <w:rPr>
          <w:rFonts w:ascii="Arial" w:hAnsi="Arial" w:cs="Arial"/>
        </w:rPr>
        <w:t xml:space="preserve"> 16.04.</w:t>
      </w:r>
      <w:r w:rsidRPr="003B4F89">
        <w:rPr>
          <w:rFonts w:ascii="Arial" w:hAnsi="Arial" w:cs="Arial"/>
        </w:rPr>
        <w:t>2018 №</w:t>
      </w:r>
      <w:r w:rsidR="00A7303F">
        <w:rPr>
          <w:rFonts w:ascii="Arial" w:hAnsi="Arial" w:cs="Arial"/>
        </w:rPr>
        <w:t xml:space="preserve"> 7-па</w:t>
      </w:r>
    </w:p>
    <w:p w:rsidR="00123403" w:rsidRPr="003B4F89" w:rsidRDefault="00123403" w:rsidP="00123403">
      <w:pPr>
        <w:ind w:left="708"/>
        <w:jc w:val="right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  <w:b/>
        </w:rPr>
      </w:pPr>
      <w:r w:rsidRPr="003B4F89">
        <w:rPr>
          <w:rFonts w:ascii="Arial" w:hAnsi="Arial" w:cs="Arial"/>
          <w:b/>
        </w:rPr>
        <w:t>Положение</w:t>
      </w:r>
    </w:p>
    <w:p w:rsidR="00123403" w:rsidRPr="003B4F89" w:rsidRDefault="00123403" w:rsidP="00123403">
      <w:pPr>
        <w:jc w:val="center"/>
        <w:rPr>
          <w:rFonts w:ascii="Arial" w:hAnsi="Arial" w:cs="Arial"/>
          <w:b/>
        </w:rPr>
      </w:pPr>
      <w:r w:rsidRPr="003B4F89">
        <w:rPr>
          <w:rFonts w:ascii="Arial" w:hAnsi="Arial" w:cs="Arial"/>
          <w:b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Беляницкое сельское поселение Сонковского района Тверской области 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  <w:b/>
        </w:rPr>
      </w:pPr>
      <w:r w:rsidRPr="003B4F89">
        <w:rPr>
          <w:rFonts w:ascii="Arial" w:hAnsi="Arial" w:cs="Arial"/>
          <w:b/>
        </w:rPr>
        <w:t>I. Общие положения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1. </w:t>
      </w:r>
      <w:proofErr w:type="gramStart"/>
      <w:r w:rsidRPr="003B4F89">
        <w:rPr>
          <w:rFonts w:ascii="Arial" w:hAnsi="Arial" w:cs="Arial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 Беляницкое сельское поселение   Сонковского района Тверской области (далее - Положение) разработано в соответствии с Градостроительным кодексом Российской Федерации, Федеральным законом от 06.10.2003  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Беляницкое сельское поселение</w:t>
      </w:r>
      <w:proofErr w:type="gramEnd"/>
      <w:r w:rsidRPr="003B4F89">
        <w:rPr>
          <w:rFonts w:ascii="Arial" w:hAnsi="Arial" w:cs="Arial"/>
        </w:rPr>
        <w:t xml:space="preserve">   Сонковского района Тверской области. 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2. </w:t>
      </w:r>
      <w:proofErr w:type="gramStart"/>
      <w:r w:rsidRPr="003B4F89">
        <w:rPr>
          <w:rFonts w:ascii="Arial" w:hAnsi="Arial" w:cs="Arial"/>
        </w:rPr>
        <w:t>Местные нормативы градостроительного проектирования муниципального образования Беляницкое сельское поселение   Сонковского района Тверской области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</w:t>
      </w:r>
      <w:proofErr w:type="gramEnd"/>
      <w:r w:rsidRPr="003B4F89">
        <w:rPr>
          <w:rFonts w:ascii="Arial" w:hAnsi="Arial" w:cs="Arial"/>
        </w:rPr>
        <w:t xml:space="preserve"> по планировке территории муниципального образования Беляницкое сельское  поселение   Сонковского района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3. Местные нормативы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Беляницкого сельского поселения   Сонковского района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5. Финансирование мероприятий по подготовке, разработке и утверждению местных нормативов осуществляется за счет средств бюджета Беляницкого сельского поселения   Сонковского района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  <w:b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  <w:b/>
        </w:rPr>
      </w:pPr>
      <w:r w:rsidRPr="003B4F89">
        <w:rPr>
          <w:rFonts w:ascii="Arial" w:hAnsi="Arial" w:cs="Arial"/>
          <w:b/>
        </w:rPr>
        <w:t>II. Состав местных нормативов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6. Местные нормативы разрабатываются с учетом требований по формированию комплексной застройки территорий муниципального образования Беляницкое сельское поселение   Сонковского района Тверской области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1) нормативы плотности населения;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2) расчетные показатели жилой зоны: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lastRenderedPageBreak/>
        <w:t>- нормативы жилищной обеспеченности;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общей площади территорий для размещения объектов жилой застройки;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распределения зон жилой застройки по типам жилой застройки и этажности;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распределения жилищного строительства по типам жилья;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- нормативы размера </w:t>
      </w:r>
      <w:proofErr w:type="spellStart"/>
      <w:r w:rsidRPr="003B4F89">
        <w:rPr>
          <w:rFonts w:ascii="Arial" w:hAnsi="Arial" w:cs="Arial"/>
        </w:rPr>
        <w:t>приквартирных</w:t>
      </w:r>
      <w:proofErr w:type="spellEnd"/>
      <w:r w:rsidRPr="003B4F89">
        <w:rPr>
          <w:rFonts w:ascii="Arial" w:hAnsi="Arial" w:cs="Arial"/>
        </w:rPr>
        <w:t xml:space="preserve"> (придомовых) земельных участков;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нормативные параметры жилой застройки Беляницкого поселения;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нормативные параметры малоэтажной жилой застройки;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3) расчетные показатели общественно-деловой зоны: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площади территорий для размещения объектов социального и коммунально-бытового назначения;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детскими дошкольными учреждениями;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школьными учреждениями;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объектами здравоохранения;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объектами торговли и питания;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объектами культуры и спортивными учреждениями;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объектами коммунально-бытового назначения;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4) расчетные показатели производственных и коммунальных зон: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нормативные параметры застройки производственных зон;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нормативные параметры застройки коммунальных зон;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5) расчетные показатели зоны транспортной инфраструктуры: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плотность сети линий общественного пассажирского транспорта;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дальность пешеходных подходов к ближайшим остановкам общественного пассажирского транспорта;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расстояния между остановочными пунктами на линиях общественного пассажирского транспорта;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объектами для хранения и обслуживания транспортных средств;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уровня автомобилизации;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6) расчетные показатели зоны инженерной инфраструктуры: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водоснабжением и водоотведением;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теплоснабжением;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газоснабжением;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обеспеченности электропотреблением;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санитарная очистка;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7) расчетные показатели зон сельскохозяйственного использования;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зоны, предназначенные для ведения садоводства, огородничества, дачного хозяйства;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8) расчетные показатели рекреационной зоны: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нормативы площади территорий для размещения объектов рекреационного назначения;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- нормативы </w:t>
      </w:r>
      <w:proofErr w:type="gramStart"/>
      <w:r w:rsidRPr="003B4F89">
        <w:rPr>
          <w:rFonts w:ascii="Arial" w:hAnsi="Arial" w:cs="Arial"/>
        </w:rPr>
        <w:t>площади озеленения территорий объектов рекреационного назначения</w:t>
      </w:r>
      <w:proofErr w:type="gramEnd"/>
      <w:r w:rsidRPr="003B4F89">
        <w:rPr>
          <w:rFonts w:ascii="Arial" w:hAnsi="Arial" w:cs="Arial"/>
        </w:rPr>
        <w:t>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9) расчетные показатели зон особо охраняемых территорий;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10) расчетные показатели зон специального назначения;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11) расчетные показатели в сфере инженерной подготовки и защиты территорий: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по отводу поверхностных вод;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по защите территорий от затопления и подтопления;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- по защите населения и территорий от воздействия чрезвычайных ситуаций природного и техногенного характера;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12) расчетные показатели в сфере охраны окружающей среды: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lastRenderedPageBreak/>
        <w:t>- разрешенные параметры допустимых уровней воздействия на человека и условия проживания.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  <w:b/>
        </w:rPr>
      </w:pPr>
      <w:r w:rsidRPr="003B4F89">
        <w:rPr>
          <w:rFonts w:ascii="Arial" w:hAnsi="Arial" w:cs="Arial"/>
          <w:b/>
        </w:rPr>
        <w:t>III. Порядок подготовки и утверждения местных нормативов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8. Решение о подготовке проекта местных нормативов </w:t>
      </w:r>
      <w:r w:rsidRPr="00CF4B2C">
        <w:rPr>
          <w:rFonts w:ascii="Arial" w:hAnsi="Arial" w:cs="Arial"/>
        </w:rPr>
        <w:t>принимается  главой администрации   Беляницкого сельского поселения</w:t>
      </w:r>
      <w:r w:rsidRPr="003B4F89">
        <w:rPr>
          <w:rFonts w:ascii="Arial" w:hAnsi="Arial" w:cs="Arial"/>
        </w:rPr>
        <w:t xml:space="preserve">   Сонковского района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9. Уполномоченный орган в лице Совета депутатов муниципального образования Беляницкое сельское поселение  Сонковского района Тверской области осуществляет организацию работ по подготовке проекта местных нормативов.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10. Уполномоченный орган после завершения подготовки проекта местных нормативов направляет указанный проект в </w:t>
      </w:r>
      <w:r w:rsidRPr="00CF4B2C">
        <w:rPr>
          <w:rFonts w:ascii="Arial" w:hAnsi="Arial" w:cs="Arial"/>
        </w:rPr>
        <w:t>Совет  депутатов Беляницкого сельского поселения   Сонковского района Тверской области для обнародования</w:t>
      </w:r>
      <w:r w:rsidRPr="003B4F89">
        <w:rPr>
          <w:rFonts w:ascii="Arial" w:hAnsi="Arial" w:cs="Arial"/>
        </w:rPr>
        <w:t>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11. Местные нормативы утверждаются решением Совета депутатов Беляницкого сельского поселения   Сонковского района Тверской области.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12. Местные нормативы подлежат обнародованию в порядке, установленном для официального опубликования муниципальных правовых актов, и размещаются на официальном сайте органа местного самоуправления в сети Интернет (при его наличии).</w:t>
      </w:r>
    </w:p>
    <w:p w:rsidR="00123403" w:rsidRPr="003B4F89" w:rsidRDefault="00123403" w:rsidP="00123403">
      <w:pPr>
        <w:ind w:firstLine="709"/>
        <w:jc w:val="both"/>
        <w:rPr>
          <w:rFonts w:ascii="Arial" w:hAnsi="Arial" w:cs="Arial"/>
        </w:rPr>
      </w:pPr>
      <w:r w:rsidRPr="003B4F89">
        <w:rPr>
          <w:rFonts w:ascii="Arial" w:hAnsi="Arial" w:cs="Arial"/>
        </w:rPr>
        <w:t>13.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123403" w:rsidRPr="003B4F89" w:rsidRDefault="00123403" w:rsidP="00123403">
      <w:pPr>
        <w:jc w:val="center"/>
        <w:rPr>
          <w:rFonts w:ascii="Arial" w:hAnsi="Arial" w:cs="Arial"/>
        </w:rPr>
      </w:pPr>
      <w:r w:rsidRPr="003B4F89">
        <w:rPr>
          <w:rFonts w:ascii="Arial" w:hAnsi="Arial" w:cs="Arial"/>
        </w:rPr>
        <w:t xml:space="preserve"> </w:t>
      </w: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123403" w:rsidRPr="003B4F89" w:rsidRDefault="00123403" w:rsidP="00123403">
      <w:pPr>
        <w:jc w:val="center"/>
        <w:rPr>
          <w:rFonts w:ascii="Arial" w:hAnsi="Arial" w:cs="Arial"/>
        </w:rPr>
      </w:pPr>
    </w:p>
    <w:p w:rsidR="004C13FF" w:rsidRPr="00E81E6D" w:rsidRDefault="004C13FF" w:rsidP="00E81E6D">
      <w:pPr>
        <w:suppressAutoHyphens/>
        <w:autoSpaceDE w:val="0"/>
        <w:rPr>
          <w:sz w:val="28"/>
          <w:szCs w:val="28"/>
          <w:lang w:eastAsia="ar-SA"/>
        </w:rPr>
      </w:pPr>
    </w:p>
    <w:sectPr w:rsidR="004C13FF" w:rsidRPr="00E81E6D" w:rsidSect="00A371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3"/>
    <w:rsid w:val="00123403"/>
    <w:rsid w:val="004C13FF"/>
    <w:rsid w:val="00506943"/>
    <w:rsid w:val="00A3718B"/>
    <w:rsid w:val="00A7303F"/>
    <w:rsid w:val="00DD425F"/>
    <w:rsid w:val="00E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1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2018-04-19T05:03:00Z</cp:lastPrinted>
  <dcterms:created xsi:type="dcterms:W3CDTF">2018-04-19T05:05:00Z</dcterms:created>
  <dcterms:modified xsi:type="dcterms:W3CDTF">2018-04-19T05:05:00Z</dcterms:modified>
</cp:coreProperties>
</file>