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87" w:rsidRDefault="00DB0987" w:rsidP="009B7FA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9B7FA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БЕЛЯНИЦКОГО </w:t>
      </w:r>
      <w:r w:rsidR="009B7F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="009B7F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</w:p>
    <w:p w:rsidR="00DB0987" w:rsidRDefault="00DB0987" w:rsidP="009B7FA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СОНКОВСКОГО </w:t>
      </w:r>
      <w:r w:rsidR="009B7FAE">
        <w:rPr>
          <w:rFonts w:ascii="Arial" w:hAnsi="Arial" w:cs="Arial"/>
          <w:sz w:val="24"/>
          <w:szCs w:val="24"/>
        </w:rPr>
        <w:t xml:space="preserve"> РАЙОНА  </w:t>
      </w:r>
      <w:r>
        <w:rPr>
          <w:rFonts w:ascii="Arial" w:hAnsi="Arial" w:cs="Arial"/>
          <w:sz w:val="24"/>
          <w:szCs w:val="24"/>
        </w:rPr>
        <w:t xml:space="preserve">ТВЕРСКОЙ </w:t>
      </w:r>
      <w:r w:rsidR="009B7F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</w:p>
    <w:p w:rsidR="00DB0987" w:rsidRDefault="00DB0987" w:rsidP="009B7FA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0987" w:rsidRDefault="00DB0987" w:rsidP="009B7FA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DB0987" w:rsidRPr="00DB0987" w:rsidRDefault="00DB0987" w:rsidP="009B7FAE">
      <w:pPr>
        <w:pStyle w:val="a3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902573" w:rsidRDefault="00867E58" w:rsidP="005742CC">
      <w:pPr>
        <w:pStyle w:val="a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7CC1">
        <w:rPr>
          <w:rFonts w:ascii="Arial" w:hAnsi="Arial" w:cs="Arial"/>
          <w:sz w:val="24"/>
          <w:szCs w:val="24"/>
        </w:rPr>
        <w:t xml:space="preserve"> </w:t>
      </w:r>
      <w:r w:rsidR="00DF6CD5">
        <w:rPr>
          <w:rFonts w:ascii="Arial" w:hAnsi="Arial" w:cs="Arial"/>
          <w:sz w:val="24"/>
          <w:szCs w:val="24"/>
        </w:rPr>
        <w:t>14.</w:t>
      </w:r>
      <w:r w:rsidR="00947CC1">
        <w:rPr>
          <w:rFonts w:ascii="Arial" w:hAnsi="Arial" w:cs="Arial"/>
          <w:sz w:val="24"/>
          <w:szCs w:val="24"/>
        </w:rPr>
        <w:t>02.2014</w:t>
      </w:r>
      <w:r w:rsidR="00DB0987">
        <w:rPr>
          <w:rFonts w:ascii="Arial" w:hAnsi="Arial" w:cs="Arial"/>
          <w:sz w:val="24"/>
          <w:szCs w:val="24"/>
        </w:rPr>
        <w:t xml:space="preserve">                                   </w:t>
      </w:r>
      <w:r w:rsidR="00C118A8">
        <w:rPr>
          <w:rFonts w:ascii="Arial" w:hAnsi="Arial" w:cs="Arial"/>
          <w:sz w:val="24"/>
          <w:szCs w:val="24"/>
        </w:rPr>
        <w:t xml:space="preserve">       </w:t>
      </w:r>
      <w:r w:rsidR="00DB0987">
        <w:rPr>
          <w:rFonts w:ascii="Arial" w:hAnsi="Arial" w:cs="Arial"/>
          <w:sz w:val="24"/>
          <w:szCs w:val="24"/>
        </w:rPr>
        <w:t xml:space="preserve">     с.Беляницы                                             №</w:t>
      </w:r>
      <w:r w:rsidR="00947CC1">
        <w:rPr>
          <w:rFonts w:ascii="Arial" w:hAnsi="Arial" w:cs="Arial"/>
          <w:sz w:val="24"/>
          <w:szCs w:val="24"/>
        </w:rPr>
        <w:t xml:space="preserve"> </w:t>
      </w:r>
      <w:r w:rsidR="00DF6CD5">
        <w:rPr>
          <w:rFonts w:ascii="Arial" w:hAnsi="Arial" w:cs="Arial"/>
          <w:sz w:val="24"/>
          <w:szCs w:val="24"/>
        </w:rPr>
        <w:t>3-па</w:t>
      </w:r>
      <w:r w:rsidR="00902573">
        <w:rPr>
          <w:rFonts w:ascii="Arial" w:hAnsi="Arial" w:cs="Arial"/>
          <w:sz w:val="24"/>
          <w:szCs w:val="24"/>
        </w:rPr>
        <w:t xml:space="preserve"> </w:t>
      </w:r>
    </w:p>
    <w:p w:rsidR="00DB0987" w:rsidRDefault="00DB0987" w:rsidP="005742CC">
      <w:pPr>
        <w:pStyle w:val="a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DB0987" w:rsidRDefault="00DB0987" w:rsidP="009B7FAE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постановления  администрации</w:t>
      </w:r>
    </w:p>
    <w:p w:rsidR="00DB0987" w:rsidRDefault="00DB0987" w:rsidP="009B7FAE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Беляницкого сельского поселения </w:t>
      </w:r>
    </w:p>
    <w:p w:rsidR="009B7FAE" w:rsidRDefault="00DB0987" w:rsidP="009B7FAE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района Тверской области</w:t>
      </w:r>
      <w:r w:rsidR="009B7FAE">
        <w:rPr>
          <w:rFonts w:ascii="Arial" w:hAnsi="Arial" w:cs="Arial"/>
          <w:sz w:val="24"/>
          <w:szCs w:val="24"/>
        </w:rPr>
        <w:t xml:space="preserve"> </w:t>
      </w:r>
    </w:p>
    <w:p w:rsidR="009B7FAE" w:rsidRDefault="009B7FAE" w:rsidP="009B7FAE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01.11.2013 №63-па «Об административном</w:t>
      </w:r>
    </w:p>
    <w:p w:rsidR="009B7FAE" w:rsidRDefault="009B7FAE" w:rsidP="009B7FAE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регламенте</w:t>
      </w:r>
      <w:proofErr w:type="gramEnd"/>
      <w:r>
        <w:rPr>
          <w:rFonts w:ascii="Arial" w:hAnsi="Arial" w:cs="Arial"/>
          <w:sz w:val="24"/>
          <w:szCs w:val="24"/>
        </w:rPr>
        <w:t xml:space="preserve"> рассмотрения обращений</w:t>
      </w:r>
    </w:p>
    <w:p w:rsidR="00DB0987" w:rsidRDefault="009B7FAE" w:rsidP="009B7FAE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граждан в администрации Беляницкого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поселения»</w:t>
      </w:r>
    </w:p>
    <w:p w:rsidR="00DB0987" w:rsidRPr="009B7FAE" w:rsidRDefault="009B7FAE" w:rsidP="009B7F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134" w:rsidRDefault="00DB0987" w:rsidP="009B7FAE">
      <w:pPr>
        <w:tabs>
          <w:tab w:val="left" w:pos="2235"/>
        </w:tabs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 w:rsidR="008B56C1">
        <w:rPr>
          <w:rFonts w:ascii="Arial" w:hAnsi="Arial" w:cs="Arial"/>
          <w:sz w:val="24"/>
          <w:szCs w:val="24"/>
        </w:rPr>
        <w:t>В соответствии с</w:t>
      </w:r>
      <w:r w:rsidR="009E0C94">
        <w:rPr>
          <w:rFonts w:ascii="Arial" w:hAnsi="Arial" w:cs="Arial"/>
          <w:sz w:val="24"/>
          <w:szCs w:val="24"/>
        </w:rPr>
        <w:t>о</w:t>
      </w:r>
      <w:r w:rsidR="008B56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A6121">
        <w:rPr>
          <w:rFonts w:ascii="Arial" w:hAnsi="Arial" w:cs="Arial"/>
          <w:sz w:val="24"/>
          <w:szCs w:val="24"/>
        </w:rPr>
        <w:t>ст.</w:t>
      </w:r>
      <w:r w:rsidR="009025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Федеральн</w:t>
      </w:r>
      <w:r w:rsidR="00CA6121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закон</w:t>
      </w:r>
      <w:r w:rsidR="00CA612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от </w:t>
      </w:r>
      <w:r w:rsidR="00CA6121">
        <w:rPr>
          <w:rFonts w:ascii="Arial" w:hAnsi="Arial" w:cs="Arial"/>
          <w:sz w:val="24"/>
          <w:szCs w:val="24"/>
        </w:rPr>
        <w:t xml:space="preserve"> </w:t>
      </w:r>
      <w:r w:rsidR="00902573">
        <w:rPr>
          <w:rFonts w:ascii="Arial" w:hAnsi="Arial" w:cs="Arial"/>
          <w:sz w:val="24"/>
          <w:szCs w:val="24"/>
        </w:rPr>
        <w:t xml:space="preserve"> 2 мая 2006</w:t>
      </w:r>
      <w:r w:rsidR="00524BD8">
        <w:rPr>
          <w:rFonts w:ascii="Arial" w:hAnsi="Arial" w:cs="Arial"/>
          <w:sz w:val="24"/>
          <w:szCs w:val="24"/>
        </w:rPr>
        <w:t xml:space="preserve"> г. </w:t>
      </w:r>
      <w:r w:rsidR="00902573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Федерации»</w:t>
      </w:r>
      <w:r w:rsidR="009B7FAE">
        <w:rPr>
          <w:rFonts w:ascii="Arial" w:hAnsi="Arial" w:cs="Arial"/>
          <w:sz w:val="24"/>
          <w:szCs w:val="24"/>
        </w:rPr>
        <w:t>, ч.2 ст.32 Федера</w:t>
      </w:r>
      <w:r w:rsidR="00902573">
        <w:rPr>
          <w:rFonts w:ascii="Arial" w:hAnsi="Arial" w:cs="Arial"/>
          <w:sz w:val="24"/>
          <w:szCs w:val="24"/>
        </w:rPr>
        <w:t>льного закона от 6 октября 2003</w:t>
      </w:r>
      <w:r w:rsidR="00524BD8">
        <w:rPr>
          <w:rFonts w:ascii="Arial" w:hAnsi="Arial" w:cs="Arial"/>
          <w:sz w:val="24"/>
          <w:szCs w:val="24"/>
        </w:rPr>
        <w:t xml:space="preserve"> г.</w:t>
      </w:r>
      <w:bookmarkStart w:id="0" w:name="_GoBack"/>
      <w:bookmarkEnd w:id="0"/>
      <w:r w:rsidR="00524BD8">
        <w:rPr>
          <w:rFonts w:ascii="Arial" w:hAnsi="Arial" w:cs="Arial"/>
          <w:sz w:val="24"/>
          <w:szCs w:val="24"/>
        </w:rPr>
        <w:t xml:space="preserve">  </w:t>
      </w:r>
      <w:r w:rsidR="00902573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="009B7FAE">
        <w:rPr>
          <w:rFonts w:ascii="Arial" w:hAnsi="Arial" w:cs="Arial"/>
          <w:sz w:val="24"/>
          <w:szCs w:val="24"/>
        </w:rPr>
        <w:t xml:space="preserve"> Федеральным законом от 2 мая 2006 г. №</w:t>
      </w:r>
      <w:r w:rsidR="00524BD8">
        <w:rPr>
          <w:rFonts w:ascii="Arial" w:hAnsi="Arial" w:cs="Arial"/>
          <w:sz w:val="24"/>
          <w:szCs w:val="24"/>
        </w:rPr>
        <w:t xml:space="preserve"> </w:t>
      </w:r>
      <w:r w:rsidR="009B7FAE">
        <w:rPr>
          <w:rFonts w:ascii="Arial" w:hAnsi="Arial" w:cs="Arial"/>
          <w:sz w:val="24"/>
          <w:szCs w:val="24"/>
        </w:rPr>
        <w:t>59-ФЗ «О порядке рассмотрения обращени</w:t>
      </w:r>
      <w:r w:rsidR="00DF6CD5">
        <w:rPr>
          <w:rFonts w:ascii="Arial" w:hAnsi="Arial" w:cs="Arial"/>
          <w:sz w:val="24"/>
          <w:szCs w:val="24"/>
        </w:rPr>
        <w:t xml:space="preserve">й граждан Российской Федерации», </w:t>
      </w:r>
      <w:r>
        <w:rPr>
          <w:rFonts w:ascii="Arial" w:hAnsi="Arial" w:cs="Arial"/>
          <w:sz w:val="24"/>
          <w:szCs w:val="24"/>
        </w:rPr>
        <w:t>администрация</w:t>
      </w:r>
      <w:r w:rsidR="009B7F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Беляницкого 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Сонковского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</w:t>
      </w:r>
      <w:proofErr w:type="gramEnd"/>
      <w:r>
        <w:rPr>
          <w:rFonts w:ascii="Arial" w:hAnsi="Arial" w:cs="Arial"/>
          <w:sz w:val="24"/>
          <w:szCs w:val="24"/>
        </w:rPr>
        <w:t xml:space="preserve">  Тверской области  постановляет:</w:t>
      </w:r>
    </w:p>
    <w:p w:rsidR="008B56C1" w:rsidRDefault="008B56C1" w:rsidP="00083EA6">
      <w:pPr>
        <w:pStyle w:val="a4"/>
        <w:numPr>
          <w:ilvl w:val="0"/>
          <w:numId w:val="2"/>
        </w:numPr>
        <w:tabs>
          <w:tab w:val="left" w:pos="22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Беляницкого сельского поселения</w:t>
      </w:r>
      <w:r w:rsidR="009B7FAE">
        <w:rPr>
          <w:rFonts w:ascii="Arial" w:hAnsi="Arial" w:cs="Arial"/>
          <w:sz w:val="24"/>
          <w:szCs w:val="24"/>
        </w:rPr>
        <w:t xml:space="preserve"> Сонковского района Тверской области </w:t>
      </w:r>
      <w:r>
        <w:rPr>
          <w:rFonts w:ascii="Arial" w:hAnsi="Arial" w:cs="Arial"/>
          <w:sz w:val="24"/>
          <w:szCs w:val="24"/>
        </w:rPr>
        <w:t xml:space="preserve"> от </w:t>
      </w:r>
      <w:r w:rsidR="00CA6121">
        <w:rPr>
          <w:rFonts w:ascii="Arial" w:hAnsi="Arial" w:cs="Arial"/>
          <w:sz w:val="24"/>
          <w:szCs w:val="24"/>
        </w:rPr>
        <w:t>01.11.2013</w:t>
      </w:r>
      <w:r>
        <w:rPr>
          <w:rFonts w:ascii="Arial" w:hAnsi="Arial" w:cs="Arial"/>
          <w:sz w:val="24"/>
          <w:szCs w:val="24"/>
        </w:rPr>
        <w:t xml:space="preserve"> №</w:t>
      </w:r>
      <w:r w:rsidR="009B7FAE">
        <w:rPr>
          <w:rFonts w:ascii="Arial" w:hAnsi="Arial" w:cs="Arial"/>
          <w:sz w:val="24"/>
          <w:szCs w:val="24"/>
        </w:rPr>
        <w:t>63-па</w:t>
      </w:r>
      <w:r>
        <w:rPr>
          <w:rFonts w:ascii="Arial" w:hAnsi="Arial" w:cs="Arial"/>
          <w:sz w:val="24"/>
          <w:szCs w:val="24"/>
        </w:rPr>
        <w:t xml:space="preserve"> «</w:t>
      </w:r>
      <w:r w:rsidR="00CA6121">
        <w:rPr>
          <w:rFonts w:ascii="Arial" w:hAnsi="Arial" w:cs="Arial"/>
          <w:sz w:val="24"/>
          <w:szCs w:val="24"/>
        </w:rPr>
        <w:t>Об административном регламенте</w:t>
      </w:r>
      <w:r w:rsidR="00CA6121" w:rsidRPr="00CA6121">
        <w:rPr>
          <w:rFonts w:ascii="Arial" w:hAnsi="Arial" w:cs="Arial"/>
          <w:sz w:val="24"/>
          <w:szCs w:val="24"/>
        </w:rPr>
        <w:t xml:space="preserve"> </w:t>
      </w:r>
      <w:r w:rsidR="009B7FAE">
        <w:rPr>
          <w:rFonts w:ascii="Arial" w:hAnsi="Arial" w:cs="Arial"/>
          <w:sz w:val="24"/>
          <w:szCs w:val="24"/>
        </w:rPr>
        <w:t xml:space="preserve"> рассмотрения обращений граждан в администрации Беляницкого сельского поселения» </w:t>
      </w:r>
      <w:r w:rsidRPr="00CA6121">
        <w:rPr>
          <w:rFonts w:ascii="Arial" w:hAnsi="Arial" w:cs="Arial"/>
          <w:sz w:val="24"/>
          <w:szCs w:val="24"/>
        </w:rPr>
        <w:t xml:space="preserve"> отменить.</w:t>
      </w:r>
    </w:p>
    <w:p w:rsidR="00083EA6" w:rsidRPr="00CA6121" w:rsidRDefault="00083EA6" w:rsidP="00083EA6">
      <w:pPr>
        <w:pStyle w:val="a4"/>
        <w:tabs>
          <w:tab w:val="left" w:pos="2235"/>
        </w:tabs>
        <w:jc w:val="both"/>
        <w:rPr>
          <w:rFonts w:ascii="Arial" w:hAnsi="Arial" w:cs="Arial"/>
          <w:sz w:val="24"/>
          <w:szCs w:val="24"/>
        </w:rPr>
      </w:pPr>
    </w:p>
    <w:p w:rsidR="008B56C1" w:rsidRDefault="00083EA6" w:rsidP="00083EA6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EA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после подписания и подлежит обнародованию  путем      размещения   на официальном сайте администрации  Беляницкого сельского поселения. </w:t>
      </w:r>
    </w:p>
    <w:p w:rsidR="00083EA6" w:rsidRPr="00083EA6" w:rsidRDefault="00083EA6" w:rsidP="00083EA6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EA6" w:rsidRPr="00083EA6" w:rsidRDefault="00083EA6" w:rsidP="00083EA6">
      <w:pPr>
        <w:pStyle w:val="a4"/>
        <w:widowControl w:val="0"/>
        <w:tabs>
          <w:tab w:val="left" w:pos="284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6C1" w:rsidRPr="008B56C1" w:rsidRDefault="008B56C1" w:rsidP="008B56C1">
      <w:pPr>
        <w:tabs>
          <w:tab w:val="left" w:pos="2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="009B7F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Беляницкого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поселения:                                     Н.Б.Серов</w:t>
      </w:r>
    </w:p>
    <w:sectPr w:rsidR="008B56C1" w:rsidRPr="008B56C1" w:rsidSect="00083E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98"/>
    <w:multiLevelType w:val="hybridMultilevel"/>
    <w:tmpl w:val="689E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361F"/>
    <w:multiLevelType w:val="hybridMultilevel"/>
    <w:tmpl w:val="7C08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87"/>
    <w:rsid w:val="00083EA6"/>
    <w:rsid w:val="00524BD8"/>
    <w:rsid w:val="005742CC"/>
    <w:rsid w:val="00630F38"/>
    <w:rsid w:val="00683134"/>
    <w:rsid w:val="00745CAF"/>
    <w:rsid w:val="007A67E1"/>
    <w:rsid w:val="00867E58"/>
    <w:rsid w:val="008B56C1"/>
    <w:rsid w:val="00902573"/>
    <w:rsid w:val="00947CC1"/>
    <w:rsid w:val="009B7FAE"/>
    <w:rsid w:val="009E0C94"/>
    <w:rsid w:val="00C118A8"/>
    <w:rsid w:val="00CA6121"/>
    <w:rsid w:val="00DB0987"/>
    <w:rsid w:val="00DF6CD5"/>
    <w:rsid w:val="00F8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987"/>
    <w:pPr>
      <w:spacing w:after="0" w:line="240" w:lineRule="auto"/>
      <w:ind w:left="284" w:right="284" w:firstLine="709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5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987"/>
    <w:pPr>
      <w:spacing w:after="0" w:line="240" w:lineRule="auto"/>
      <w:ind w:left="284" w:right="284" w:firstLine="709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2014-02-14T12:10:00Z</cp:lastPrinted>
  <dcterms:created xsi:type="dcterms:W3CDTF">2014-02-12T12:18:00Z</dcterms:created>
  <dcterms:modified xsi:type="dcterms:W3CDTF">2016-03-25T13:10:00Z</dcterms:modified>
</cp:coreProperties>
</file>