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A58" w:rsidRPr="00585A0E" w:rsidRDefault="00F46D43" w:rsidP="005E38B0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БЕЛЯНИЦКОГО</w:t>
      </w:r>
      <w:r w:rsidR="00B14A58" w:rsidRPr="00585A0E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B14A58" w:rsidRPr="00585A0E" w:rsidRDefault="00B14A58" w:rsidP="005E38B0">
      <w:pPr>
        <w:pStyle w:val="a3"/>
        <w:jc w:val="center"/>
        <w:rPr>
          <w:rFonts w:ascii="Arial" w:hAnsi="Arial" w:cs="Arial"/>
          <w:sz w:val="24"/>
          <w:szCs w:val="24"/>
        </w:rPr>
      </w:pPr>
      <w:r w:rsidRPr="00585A0E">
        <w:rPr>
          <w:rFonts w:ascii="Arial" w:hAnsi="Arial" w:cs="Arial"/>
          <w:sz w:val="24"/>
          <w:szCs w:val="24"/>
        </w:rPr>
        <w:t>СОНКОВСКОГО РАЙОНА ТВЕРСКОЙ ОБЛАСТИ</w:t>
      </w:r>
    </w:p>
    <w:p w:rsidR="00B14A58" w:rsidRPr="00585A0E" w:rsidRDefault="00B14A58" w:rsidP="005E38B0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B14A58" w:rsidRPr="00585A0E" w:rsidRDefault="00B14A58" w:rsidP="005E38B0">
      <w:pPr>
        <w:pStyle w:val="a3"/>
        <w:jc w:val="center"/>
        <w:rPr>
          <w:rFonts w:ascii="Arial" w:hAnsi="Arial" w:cs="Arial"/>
          <w:sz w:val="24"/>
          <w:szCs w:val="24"/>
        </w:rPr>
      </w:pPr>
      <w:r w:rsidRPr="00585A0E">
        <w:rPr>
          <w:rFonts w:ascii="Arial" w:hAnsi="Arial" w:cs="Arial"/>
          <w:sz w:val="24"/>
          <w:szCs w:val="24"/>
        </w:rPr>
        <w:t>ПОСТАНОВЛЕНИЕ</w:t>
      </w:r>
    </w:p>
    <w:p w:rsidR="00B14A58" w:rsidRPr="00585A0E" w:rsidRDefault="00B14A58" w:rsidP="00585A0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14A58" w:rsidRPr="00585A0E" w:rsidRDefault="00725077" w:rsidP="00007A07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</w:t>
      </w:r>
      <w:r w:rsidR="00B14A58" w:rsidRPr="00585A0E">
        <w:rPr>
          <w:rFonts w:ascii="Arial" w:hAnsi="Arial" w:cs="Arial"/>
          <w:sz w:val="24"/>
          <w:szCs w:val="24"/>
        </w:rPr>
        <w:t xml:space="preserve">.07.2019                     </w:t>
      </w:r>
      <w:r w:rsidR="00F46D43">
        <w:rPr>
          <w:rFonts w:ascii="Arial" w:hAnsi="Arial" w:cs="Arial"/>
          <w:sz w:val="24"/>
          <w:szCs w:val="24"/>
        </w:rPr>
        <w:t xml:space="preserve">             </w:t>
      </w:r>
      <w:r w:rsidR="00E7596F">
        <w:rPr>
          <w:rFonts w:ascii="Arial" w:hAnsi="Arial" w:cs="Arial"/>
          <w:sz w:val="24"/>
          <w:szCs w:val="24"/>
        </w:rPr>
        <w:t xml:space="preserve">     </w:t>
      </w:r>
      <w:r w:rsidR="00F46D43">
        <w:rPr>
          <w:rFonts w:ascii="Arial" w:hAnsi="Arial" w:cs="Arial"/>
          <w:sz w:val="24"/>
          <w:szCs w:val="24"/>
        </w:rPr>
        <w:t xml:space="preserve">    с. Беляницы</w:t>
      </w:r>
      <w:r w:rsidR="00B14A58" w:rsidRPr="00585A0E">
        <w:rPr>
          <w:rFonts w:ascii="Arial" w:hAnsi="Arial" w:cs="Arial"/>
          <w:sz w:val="24"/>
          <w:szCs w:val="24"/>
        </w:rPr>
        <w:t xml:space="preserve">                                       </w:t>
      </w:r>
      <w:r w:rsidR="00007A07">
        <w:rPr>
          <w:rFonts w:ascii="Arial" w:hAnsi="Arial" w:cs="Arial"/>
          <w:sz w:val="24"/>
          <w:szCs w:val="24"/>
        </w:rPr>
        <w:t xml:space="preserve">     </w:t>
      </w:r>
      <w:r w:rsidR="00B14A58" w:rsidRPr="00585A0E">
        <w:rPr>
          <w:rFonts w:ascii="Arial" w:hAnsi="Arial" w:cs="Arial"/>
          <w:sz w:val="24"/>
          <w:szCs w:val="24"/>
        </w:rPr>
        <w:t xml:space="preserve">      № </w:t>
      </w:r>
      <w:r>
        <w:rPr>
          <w:rFonts w:ascii="Arial" w:hAnsi="Arial" w:cs="Arial"/>
          <w:sz w:val="24"/>
          <w:szCs w:val="24"/>
        </w:rPr>
        <w:t>32-</w:t>
      </w:r>
      <w:r w:rsidR="00B14A58" w:rsidRPr="00585A0E">
        <w:rPr>
          <w:rFonts w:ascii="Arial" w:hAnsi="Arial" w:cs="Arial"/>
          <w:sz w:val="24"/>
          <w:szCs w:val="24"/>
        </w:rPr>
        <w:t>па</w:t>
      </w:r>
    </w:p>
    <w:p w:rsidR="00B14A58" w:rsidRPr="00585A0E" w:rsidRDefault="00B14A58" w:rsidP="00007A0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14A58" w:rsidRPr="00585A0E" w:rsidRDefault="00B14A58" w:rsidP="00585A0E">
      <w:pPr>
        <w:pStyle w:val="a3"/>
        <w:jc w:val="both"/>
        <w:rPr>
          <w:rFonts w:ascii="Arial" w:hAnsi="Arial" w:cs="Arial"/>
          <w:sz w:val="24"/>
          <w:szCs w:val="24"/>
        </w:rPr>
      </w:pPr>
      <w:r w:rsidRPr="00585A0E">
        <w:rPr>
          <w:rFonts w:ascii="Arial" w:hAnsi="Arial" w:cs="Arial"/>
          <w:sz w:val="24"/>
          <w:szCs w:val="24"/>
        </w:rPr>
        <w:t>О выделении земельного участка под резервное</w:t>
      </w:r>
    </w:p>
    <w:p w:rsidR="00B14A58" w:rsidRPr="00585A0E" w:rsidRDefault="00B14A58" w:rsidP="00585A0E">
      <w:pPr>
        <w:pStyle w:val="a3"/>
        <w:jc w:val="both"/>
        <w:rPr>
          <w:rFonts w:ascii="Arial" w:hAnsi="Arial" w:cs="Arial"/>
          <w:sz w:val="24"/>
          <w:szCs w:val="24"/>
        </w:rPr>
      </w:pPr>
      <w:r w:rsidRPr="00585A0E">
        <w:rPr>
          <w:rFonts w:ascii="Arial" w:hAnsi="Arial" w:cs="Arial"/>
          <w:sz w:val="24"/>
          <w:szCs w:val="24"/>
        </w:rPr>
        <w:t>место для уничтожения биологических отходов,</w:t>
      </w:r>
    </w:p>
    <w:p w:rsidR="00B14A58" w:rsidRPr="00585A0E" w:rsidRDefault="00B14A58" w:rsidP="00585A0E">
      <w:pPr>
        <w:pStyle w:val="a3"/>
        <w:jc w:val="both"/>
        <w:rPr>
          <w:rFonts w:ascii="Arial" w:hAnsi="Arial" w:cs="Arial"/>
          <w:sz w:val="24"/>
          <w:szCs w:val="24"/>
        </w:rPr>
      </w:pPr>
      <w:r w:rsidRPr="00585A0E">
        <w:rPr>
          <w:rFonts w:ascii="Arial" w:hAnsi="Arial" w:cs="Arial"/>
          <w:sz w:val="24"/>
          <w:szCs w:val="24"/>
        </w:rPr>
        <w:t>иных отходов, потенциально контаминированных</w:t>
      </w:r>
    </w:p>
    <w:p w:rsidR="00B14A58" w:rsidRPr="00585A0E" w:rsidRDefault="00B14A58" w:rsidP="00585A0E">
      <w:pPr>
        <w:pStyle w:val="a3"/>
        <w:jc w:val="both"/>
        <w:rPr>
          <w:rFonts w:ascii="Arial" w:hAnsi="Arial" w:cs="Arial"/>
          <w:sz w:val="24"/>
          <w:szCs w:val="24"/>
        </w:rPr>
      </w:pPr>
      <w:r w:rsidRPr="00585A0E">
        <w:rPr>
          <w:rFonts w:ascii="Arial" w:hAnsi="Arial" w:cs="Arial"/>
          <w:sz w:val="24"/>
          <w:szCs w:val="24"/>
        </w:rPr>
        <w:t>ви</w:t>
      </w:r>
      <w:r w:rsidR="00F46D43">
        <w:rPr>
          <w:rFonts w:ascii="Arial" w:hAnsi="Arial" w:cs="Arial"/>
          <w:sz w:val="24"/>
          <w:szCs w:val="24"/>
        </w:rPr>
        <w:t>русом АЧС на территории Беляницкого</w:t>
      </w:r>
      <w:r w:rsidRPr="00585A0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85A0E"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B14A58" w:rsidRPr="00585A0E" w:rsidRDefault="00B14A58" w:rsidP="00585A0E">
      <w:pPr>
        <w:pStyle w:val="a3"/>
        <w:jc w:val="both"/>
        <w:rPr>
          <w:rFonts w:ascii="Arial" w:hAnsi="Arial" w:cs="Arial"/>
          <w:sz w:val="24"/>
          <w:szCs w:val="24"/>
        </w:rPr>
      </w:pPr>
      <w:r w:rsidRPr="00585A0E">
        <w:rPr>
          <w:rFonts w:ascii="Arial" w:hAnsi="Arial" w:cs="Arial"/>
          <w:sz w:val="24"/>
          <w:szCs w:val="24"/>
        </w:rPr>
        <w:t>поселения</w:t>
      </w:r>
    </w:p>
    <w:p w:rsidR="00B14A58" w:rsidRPr="00585A0E" w:rsidRDefault="00B14A58" w:rsidP="00585A0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14A58" w:rsidRPr="00585A0E" w:rsidRDefault="00B14A58" w:rsidP="00585A0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14A58" w:rsidRPr="00585A0E" w:rsidRDefault="00B14A58" w:rsidP="00585A0E">
      <w:pPr>
        <w:pStyle w:val="a3"/>
        <w:jc w:val="both"/>
        <w:rPr>
          <w:rFonts w:ascii="Arial" w:hAnsi="Arial" w:cs="Arial"/>
          <w:sz w:val="24"/>
          <w:szCs w:val="24"/>
        </w:rPr>
      </w:pPr>
      <w:r w:rsidRPr="00585A0E">
        <w:rPr>
          <w:rFonts w:ascii="Arial" w:hAnsi="Arial" w:cs="Arial"/>
          <w:sz w:val="24"/>
          <w:szCs w:val="24"/>
        </w:rPr>
        <w:t xml:space="preserve">   </w:t>
      </w:r>
      <w:r w:rsidR="00585A0E">
        <w:rPr>
          <w:rFonts w:ascii="Arial" w:hAnsi="Arial" w:cs="Arial"/>
          <w:sz w:val="24"/>
          <w:szCs w:val="24"/>
        </w:rPr>
        <w:t xml:space="preserve">       </w:t>
      </w:r>
      <w:r w:rsidRPr="00585A0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85A0E">
        <w:rPr>
          <w:rFonts w:ascii="Arial" w:hAnsi="Arial" w:cs="Arial"/>
          <w:sz w:val="24"/>
          <w:szCs w:val="24"/>
        </w:rPr>
        <w:t xml:space="preserve">Во исполнение постановления Правительства Российской Федерации от 26.05.2006 № 310 «Об отчуждении животных и изъятии продуктов животноводства при ликвидации очагов особо опасных болезней животных», постановления Администрации Тверской области от 21.11.2006 № 281-па «О Порядке отчуждения животных и изъятия продуктов животноводства при ликвидации очагов особо опасных болезней животных на территории Тверской </w:t>
      </w:r>
      <w:r w:rsidR="00F46D43">
        <w:rPr>
          <w:rFonts w:ascii="Arial" w:hAnsi="Arial" w:cs="Arial"/>
          <w:sz w:val="24"/>
          <w:szCs w:val="24"/>
        </w:rPr>
        <w:t>области», Администрация Беляницкого</w:t>
      </w:r>
      <w:r w:rsidRPr="00585A0E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585A0E">
        <w:rPr>
          <w:rFonts w:ascii="Arial" w:hAnsi="Arial" w:cs="Arial"/>
          <w:sz w:val="24"/>
          <w:szCs w:val="24"/>
        </w:rPr>
        <w:t>Сонковского</w:t>
      </w:r>
      <w:proofErr w:type="spellEnd"/>
      <w:r w:rsidRPr="00585A0E">
        <w:rPr>
          <w:rFonts w:ascii="Arial" w:hAnsi="Arial" w:cs="Arial"/>
          <w:sz w:val="24"/>
          <w:szCs w:val="24"/>
        </w:rPr>
        <w:t xml:space="preserve"> района Тверской области ПОСТАНОВЛЯЕТ:</w:t>
      </w:r>
      <w:proofErr w:type="gramEnd"/>
    </w:p>
    <w:p w:rsidR="00B14A58" w:rsidRPr="00585A0E" w:rsidRDefault="00B14A58" w:rsidP="001D39FF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585A0E">
        <w:rPr>
          <w:rFonts w:ascii="Arial" w:hAnsi="Arial" w:cs="Arial"/>
          <w:sz w:val="24"/>
          <w:szCs w:val="24"/>
        </w:rPr>
        <w:t>Выделить земе</w:t>
      </w:r>
      <w:r w:rsidR="00F46D43">
        <w:rPr>
          <w:rFonts w:ascii="Arial" w:hAnsi="Arial" w:cs="Arial"/>
          <w:sz w:val="24"/>
          <w:szCs w:val="24"/>
        </w:rPr>
        <w:t>льный участок из земель Беляницкого</w:t>
      </w:r>
      <w:r w:rsidRPr="00585A0E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585A0E">
        <w:rPr>
          <w:rFonts w:ascii="Arial" w:hAnsi="Arial" w:cs="Arial"/>
          <w:sz w:val="24"/>
          <w:szCs w:val="24"/>
        </w:rPr>
        <w:t>Сонковского</w:t>
      </w:r>
      <w:proofErr w:type="spellEnd"/>
      <w:r w:rsidRPr="00585A0E">
        <w:rPr>
          <w:rFonts w:ascii="Arial" w:hAnsi="Arial" w:cs="Arial"/>
          <w:sz w:val="24"/>
          <w:szCs w:val="24"/>
        </w:rPr>
        <w:t xml:space="preserve"> района Тверской области, находящийся в </w:t>
      </w:r>
      <w:r w:rsidR="00007A07">
        <w:rPr>
          <w:rFonts w:ascii="Arial" w:hAnsi="Arial" w:cs="Arial"/>
          <w:sz w:val="24"/>
          <w:szCs w:val="24"/>
        </w:rPr>
        <w:t>1933 метрах</w:t>
      </w:r>
      <w:r w:rsidR="00F46D43">
        <w:rPr>
          <w:rFonts w:ascii="Arial" w:hAnsi="Arial" w:cs="Arial"/>
          <w:sz w:val="24"/>
          <w:szCs w:val="24"/>
        </w:rPr>
        <w:t xml:space="preserve"> по направлению на север от дер. Пригорки</w:t>
      </w:r>
      <w:r w:rsidR="009F6E22">
        <w:rPr>
          <w:rFonts w:ascii="Arial" w:hAnsi="Arial" w:cs="Arial"/>
          <w:sz w:val="24"/>
          <w:szCs w:val="24"/>
        </w:rPr>
        <w:t xml:space="preserve">, </w:t>
      </w:r>
      <w:bookmarkStart w:id="0" w:name="_GoBack"/>
      <w:bookmarkEnd w:id="0"/>
      <w:r w:rsidR="00007A07">
        <w:rPr>
          <w:rFonts w:ascii="Arial" w:hAnsi="Arial" w:cs="Arial"/>
          <w:sz w:val="24"/>
          <w:szCs w:val="24"/>
        </w:rPr>
        <w:t>в границах населенного пункта дер.</w:t>
      </w:r>
      <w:r w:rsidR="007250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25077">
        <w:rPr>
          <w:rFonts w:ascii="Arial" w:hAnsi="Arial" w:cs="Arial"/>
          <w:sz w:val="24"/>
          <w:szCs w:val="24"/>
        </w:rPr>
        <w:t>Квасово</w:t>
      </w:r>
      <w:proofErr w:type="spellEnd"/>
      <w:r w:rsidR="00725077">
        <w:rPr>
          <w:rFonts w:ascii="Arial" w:hAnsi="Arial" w:cs="Arial"/>
          <w:sz w:val="24"/>
          <w:szCs w:val="24"/>
        </w:rPr>
        <w:t>,</w:t>
      </w:r>
      <w:r w:rsidR="001243A7">
        <w:rPr>
          <w:rFonts w:ascii="Arial" w:hAnsi="Arial" w:cs="Arial"/>
          <w:sz w:val="24"/>
          <w:szCs w:val="24"/>
        </w:rPr>
        <w:t xml:space="preserve"> площадью 600 кв.м., </w:t>
      </w:r>
      <w:r w:rsidR="00A02026" w:rsidRPr="00585A0E">
        <w:rPr>
          <w:rFonts w:ascii="Arial" w:hAnsi="Arial" w:cs="Arial"/>
          <w:sz w:val="24"/>
          <w:szCs w:val="24"/>
        </w:rPr>
        <w:t>под резервное место для уничтожения биологических отходов, иных отходов, потенциально контаминированных ви</w:t>
      </w:r>
      <w:r w:rsidR="00F46D43">
        <w:rPr>
          <w:rFonts w:ascii="Arial" w:hAnsi="Arial" w:cs="Arial"/>
          <w:sz w:val="24"/>
          <w:szCs w:val="24"/>
        </w:rPr>
        <w:t>русом АЧС на территории Беляницкого</w:t>
      </w:r>
      <w:r w:rsidR="00A02026" w:rsidRPr="00585A0E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gramStart"/>
      <w:r w:rsidR="00A02026" w:rsidRPr="00585A0E">
        <w:rPr>
          <w:rFonts w:ascii="Arial" w:hAnsi="Arial" w:cs="Arial"/>
          <w:sz w:val="24"/>
          <w:szCs w:val="24"/>
        </w:rPr>
        <w:t xml:space="preserve">( </w:t>
      </w:r>
      <w:proofErr w:type="spellStart"/>
      <w:proofErr w:type="gramEnd"/>
      <w:r w:rsidR="00A02026" w:rsidRPr="00585A0E">
        <w:rPr>
          <w:rFonts w:ascii="Arial" w:hAnsi="Arial" w:cs="Arial"/>
          <w:sz w:val="24"/>
          <w:szCs w:val="24"/>
        </w:rPr>
        <w:t>выкипировка</w:t>
      </w:r>
      <w:proofErr w:type="spellEnd"/>
      <w:r w:rsidR="00A02026" w:rsidRPr="00585A0E">
        <w:rPr>
          <w:rFonts w:ascii="Arial" w:hAnsi="Arial" w:cs="Arial"/>
          <w:sz w:val="24"/>
          <w:szCs w:val="24"/>
        </w:rPr>
        <w:t xml:space="preserve"> прилагается).</w:t>
      </w:r>
    </w:p>
    <w:p w:rsidR="00A02026" w:rsidRPr="00585A0E" w:rsidRDefault="00F46D43" w:rsidP="001D39FF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Беляницкого</w:t>
      </w:r>
      <w:r w:rsidR="00A02026" w:rsidRPr="00585A0E">
        <w:rPr>
          <w:rFonts w:ascii="Arial" w:hAnsi="Arial" w:cs="Arial"/>
          <w:sz w:val="24"/>
          <w:szCs w:val="24"/>
        </w:rPr>
        <w:t xml:space="preserve"> сельского поселения</w:t>
      </w:r>
      <w:r w:rsidR="00585A0E" w:rsidRPr="00585A0E">
        <w:rPr>
          <w:rFonts w:ascii="Arial" w:hAnsi="Arial" w:cs="Arial"/>
          <w:sz w:val="24"/>
          <w:szCs w:val="24"/>
        </w:rPr>
        <w:t xml:space="preserve"> провести согласование выделенного земельного участка с Территориальным отделом Управления </w:t>
      </w:r>
      <w:proofErr w:type="spellStart"/>
      <w:r w:rsidR="00585A0E" w:rsidRPr="00585A0E">
        <w:rPr>
          <w:rFonts w:ascii="Arial" w:hAnsi="Arial" w:cs="Arial"/>
          <w:sz w:val="24"/>
          <w:szCs w:val="24"/>
        </w:rPr>
        <w:t>Роспотребнадзора</w:t>
      </w:r>
      <w:proofErr w:type="spellEnd"/>
      <w:r w:rsidR="00585A0E" w:rsidRPr="00585A0E">
        <w:rPr>
          <w:rFonts w:ascii="Arial" w:hAnsi="Arial" w:cs="Arial"/>
          <w:sz w:val="24"/>
          <w:szCs w:val="24"/>
        </w:rPr>
        <w:t xml:space="preserve"> по Тверской области </w:t>
      </w:r>
      <w:proofErr w:type="gramStart"/>
      <w:r w:rsidR="00585A0E" w:rsidRPr="00585A0E">
        <w:rPr>
          <w:rFonts w:ascii="Arial" w:hAnsi="Arial" w:cs="Arial"/>
          <w:sz w:val="24"/>
          <w:szCs w:val="24"/>
        </w:rPr>
        <w:t>в</w:t>
      </w:r>
      <w:proofErr w:type="gramEnd"/>
      <w:r w:rsidR="00585A0E" w:rsidRPr="00585A0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85A0E" w:rsidRPr="00585A0E">
        <w:rPr>
          <w:rFonts w:ascii="Arial" w:hAnsi="Arial" w:cs="Arial"/>
          <w:sz w:val="24"/>
          <w:szCs w:val="24"/>
        </w:rPr>
        <w:t>Бежецком</w:t>
      </w:r>
      <w:proofErr w:type="gramEnd"/>
      <w:r w:rsidR="00585A0E" w:rsidRPr="00585A0E">
        <w:rPr>
          <w:rFonts w:ascii="Arial" w:hAnsi="Arial" w:cs="Arial"/>
          <w:sz w:val="24"/>
          <w:szCs w:val="24"/>
        </w:rPr>
        <w:t xml:space="preserve"> районе.</w:t>
      </w:r>
    </w:p>
    <w:p w:rsidR="00585A0E" w:rsidRPr="00585A0E" w:rsidRDefault="00585A0E" w:rsidP="001D39FF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585A0E">
        <w:rPr>
          <w:rFonts w:ascii="Arial" w:hAnsi="Arial" w:cs="Arial"/>
          <w:sz w:val="24"/>
          <w:szCs w:val="24"/>
        </w:rPr>
        <w:t>Довести данное постановление до ГБУ «</w:t>
      </w:r>
      <w:proofErr w:type="spellStart"/>
      <w:r w:rsidRPr="00585A0E">
        <w:rPr>
          <w:rFonts w:ascii="Arial" w:hAnsi="Arial" w:cs="Arial"/>
          <w:sz w:val="24"/>
          <w:szCs w:val="24"/>
        </w:rPr>
        <w:t>Сонковская</w:t>
      </w:r>
      <w:proofErr w:type="spellEnd"/>
      <w:r w:rsidRPr="00585A0E">
        <w:rPr>
          <w:rFonts w:ascii="Arial" w:hAnsi="Arial" w:cs="Arial"/>
          <w:sz w:val="24"/>
          <w:szCs w:val="24"/>
        </w:rPr>
        <w:t xml:space="preserve"> СББЖ».</w:t>
      </w:r>
    </w:p>
    <w:p w:rsidR="00585A0E" w:rsidRPr="00585A0E" w:rsidRDefault="00585A0E" w:rsidP="001D39FF">
      <w:pPr>
        <w:pStyle w:val="a3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 w:rsidRPr="00585A0E">
        <w:rPr>
          <w:rFonts w:ascii="Arial" w:hAnsi="Arial" w:cs="Arial"/>
          <w:sz w:val="24"/>
          <w:szCs w:val="24"/>
        </w:rPr>
        <w:t>Настоящее постановление подлежит официальному обнародованию и размещению на официаль</w:t>
      </w:r>
      <w:r w:rsidR="00F46D43">
        <w:rPr>
          <w:rFonts w:ascii="Arial" w:hAnsi="Arial" w:cs="Arial"/>
          <w:sz w:val="24"/>
          <w:szCs w:val="24"/>
        </w:rPr>
        <w:t>ном сайте администрации Беляницкого</w:t>
      </w:r>
      <w:r w:rsidRPr="00585A0E">
        <w:rPr>
          <w:rFonts w:ascii="Arial" w:hAnsi="Arial" w:cs="Arial"/>
          <w:sz w:val="24"/>
          <w:szCs w:val="24"/>
        </w:rPr>
        <w:t xml:space="preserve"> сельского поселения  в сети Интернет</w:t>
      </w:r>
      <w:r w:rsidR="00F46D43">
        <w:rPr>
          <w:rFonts w:ascii="Arial" w:hAnsi="Arial" w:cs="Arial"/>
          <w:sz w:val="24"/>
          <w:szCs w:val="24"/>
        </w:rPr>
        <w:t>.</w:t>
      </w:r>
    </w:p>
    <w:p w:rsidR="00585A0E" w:rsidRPr="00585A0E" w:rsidRDefault="00585A0E" w:rsidP="001D39FF">
      <w:pPr>
        <w:pStyle w:val="a3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 w:rsidRPr="00585A0E">
        <w:rPr>
          <w:rFonts w:ascii="Arial" w:hAnsi="Arial" w:cs="Arial"/>
          <w:sz w:val="24"/>
          <w:szCs w:val="24"/>
        </w:rPr>
        <w:t>Контроль над исполнением настоящего постановления оставляю за собой.</w:t>
      </w:r>
    </w:p>
    <w:p w:rsidR="00585A0E" w:rsidRPr="00585A0E" w:rsidRDefault="00585A0E" w:rsidP="00585A0E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585A0E" w:rsidRPr="00585A0E" w:rsidRDefault="00585A0E" w:rsidP="00585A0E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585A0E" w:rsidRPr="00585A0E" w:rsidRDefault="00585A0E" w:rsidP="00585A0E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585A0E" w:rsidRPr="00585A0E" w:rsidRDefault="00585A0E" w:rsidP="00585A0E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585A0E" w:rsidRPr="00585A0E" w:rsidRDefault="00585A0E" w:rsidP="00585A0E">
      <w:pPr>
        <w:pStyle w:val="a3"/>
        <w:jc w:val="both"/>
        <w:rPr>
          <w:rFonts w:ascii="Arial" w:hAnsi="Arial" w:cs="Arial"/>
          <w:sz w:val="24"/>
          <w:szCs w:val="24"/>
        </w:rPr>
      </w:pPr>
      <w:r w:rsidRPr="00585A0E">
        <w:rPr>
          <w:rFonts w:ascii="Arial" w:hAnsi="Arial" w:cs="Arial"/>
          <w:sz w:val="24"/>
          <w:szCs w:val="24"/>
        </w:rPr>
        <w:t>Глава администрации</w:t>
      </w:r>
    </w:p>
    <w:p w:rsidR="00585A0E" w:rsidRPr="00585A0E" w:rsidRDefault="00F46D43" w:rsidP="00585A0E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Беляницкого</w:t>
      </w:r>
      <w:r w:rsidR="00585A0E" w:rsidRPr="00585A0E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585A0E" w:rsidRPr="00585A0E" w:rsidRDefault="00585A0E" w:rsidP="00585A0E">
      <w:pPr>
        <w:pStyle w:val="a3"/>
        <w:jc w:val="both"/>
        <w:rPr>
          <w:rFonts w:ascii="Arial" w:hAnsi="Arial" w:cs="Arial"/>
          <w:sz w:val="24"/>
          <w:szCs w:val="24"/>
        </w:rPr>
      </w:pPr>
      <w:proofErr w:type="spellStart"/>
      <w:r w:rsidRPr="00585A0E">
        <w:rPr>
          <w:rFonts w:ascii="Arial" w:hAnsi="Arial" w:cs="Arial"/>
          <w:sz w:val="24"/>
          <w:szCs w:val="24"/>
        </w:rPr>
        <w:t>Сонковского</w:t>
      </w:r>
      <w:proofErr w:type="spellEnd"/>
      <w:r w:rsidRPr="00585A0E">
        <w:rPr>
          <w:rFonts w:ascii="Arial" w:hAnsi="Arial" w:cs="Arial"/>
          <w:sz w:val="24"/>
          <w:szCs w:val="24"/>
        </w:rPr>
        <w:t xml:space="preserve"> района Тверской области                        </w:t>
      </w:r>
      <w:r w:rsidR="00F46D43">
        <w:rPr>
          <w:rFonts w:ascii="Arial" w:hAnsi="Arial" w:cs="Arial"/>
          <w:sz w:val="24"/>
          <w:szCs w:val="24"/>
        </w:rPr>
        <w:t xml:space="preserve">                       Н.Н. Боченкова</w:t>
      </w:r>
    </w:p>
    <w:p w:rsidR="00585A0E" w:rsidRPr="00585A0E" w:rsidRDefault="00585A0E" w:rsidP="00585A0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85A0E" w:rsidRPr="00585A0E" w:rsidRDefault="00585A0E" w:rsidP="00585A0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85A0E" w:rsidRPr="00585A0E" w:rsidRDefault="00585A0E" w:rsidP="00585A0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85A0E" w:rsidRPr="00585A0E" w:rsidRDefault="00585A0E" w:rsidP="00585A0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85A0E" w:rsidRPr="00585A0E" w:rsidRDefault="00585A0E" w:rsidP="00585A0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85A0E" w:rsidRPr="00585A0E" w:rsidRDefault="00585A0E" w:rsidP="00585A0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85A0E" w:rsidRPr="00585A0E" w:rsidRDefault="00585A0E" w:rsidP="00585A0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85A0E" w:rsidRPr="00585A0E" w:rsidRDefault="00585A0E" w:rsidP="00585A0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85A0E" w:rsidRPr="00585A0E" w:rsidRDefault="00585A0E" w:rsidP="00585A0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85A0E" w:rsidRPr="00585A0E" w:rsidRDefault="00585A0E" w:rsidP="00585A0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85A0E" w:rsidRPr="00585A0E" w:rsidRDefault="00585A0E" w:rsidP="00585A0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85A0E" w:rsidRDefault="00585A0E" w:rsidP="00585A0E">
      <w:pPr>
        <w:pStyle w:val="a3"/>
        <w:jc w:val="right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Приложение</w:t>
      </w:r>
    </w:p>
    <w:p w:rsidR="00585A0E" w:rsidRDefault="00585A0E" w:rsidP="00585A0E">
      <w:pPr>
        <w:pStyle w:val="a3"/>
        <w:jc w:val="right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УТВЕРЖДЕНО постановлением</w:t>
      </w:r>
    </w:p>
    <w:p w:rsidR="00585A0E" w:rsidRDefault="00585A0E" w:rsidP="00585A0E">
      <w:pPr>
        <w:pStyle w:val="a3"/>
        <w:jc w:val="right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Админист</w:t>
      </w:r>
      <w:r w:rsidR="00F46D43">
        <w:rPr>
          <w:rFonts w:ascii="Arial" w:hAnsi="Arial" w:cs="Arial"/>
          <w:sz w:val="20"/>
          <w:szCs w:val="24"/>
        </w:rPr>
        <w:t>рации Беляницкого</w:t>
      </w:r>
      <w:r w:rsidR="005E38B0">
        <w:rPr>
          <w:rFonts w:ascii="Arial" w:hAnsi="Arial" w:cs="Arial"/>
          <w:sz w:val="20"/>
          <w:szCs w:val="24"/>
        </w:rPr>
        <w:t xml:space="preserve"> се</w:t>
      </w:r>
      <w:r>
        <w:rPr>
          <w:rFonts w:ascii="Arial" w:hAnsi="Arial" w:cs="Arial"/>
          <w:sz w:val="20"/>
          <w:szCs w:val="24"/>
        </w:rPr>
        <w:t>льского поселения</w:t>
      </w:r>
    </w:p>
    <w:p w:rsidR="00585A0E" w:rsidRDefault="00585A0E" w:rsidP="00585A0E">
      <w:pPr>
        <w:pStyle w:val="a3"/>
        <w:jc w:val="right"/>
        <w:rPr>
          <w:rFonts w:ascii="Arial" w:hAnsi="Arial" w:cs="Arial"/>
          <w:sz w:val="20"/>
          <w:szCs w:val="24"/>
        </w:rPr>
      </w:pPr>
      <w:proofErr w:type="spellStart"/>
      <w:r>
        <w:rPr>
          <w:rFonts w:ascii="Arial" w:hAnsi="Arial" w:cs="Arial"/>
          <w:sz w:val="20"/>
          <w:szCs w:val="24"/>
        </w:rPr>
        <w:t>Сонковского</w:t>
      </w:r>
      <w:proofErr w:type="spellEnd"/>
      <w:r>
        <w:rPr>
          <w:rFonts w:ascii="Arial" w:hAnsi="Arial" w:cs="Arial"/>
          <w:sz w:val="20"/>
          <w:szCs w:val="24"/>
        </w:rPr>
        <w:t xml:space="preserve"> района Тверской области</w:t>
      </w:r>
    </w:p>
    <w:p w:rsidR="00585A0E" w:rsidRDefault="00725077" w:rsidP="00585A0E">
      <w:pPr>
        <w:pStyle w:val="a3"/>
        <w:jc w:val="right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31.07.2019 № 32</w:t>
      </w:r>
      <w:r w:rsidR="00585A0E">
        <w:rPr>
          <w:rFonts w:ascii="Arial" w:hAnsi="Arial" w:cs="Arial"/>
          <w:sz w:val="20"/>
          <w:szCs w:val="24"/>
        </w:rPr>
        <w:t>-па</w:t>
      </w:r>
    </w:p>
    <w:p w:rsidR="00585A0E" w:rsidRDefault="00585A0E" w:rsidP="00585A0E">
      <w:pPr>
        <w:pStyle w:val="a3"/>
        <w:jc w:val="right"/>
        <w:rPr>
          <w:rFonts w:ascii="Arial" w:hAnsi="Arial" w:cs="Arial"/>
          <w:sz w:val="20"/>
          <w:szCs w:val="24"/>
        </w:rPr>
      </w:pPr>
    </w:p>
    <w:p w:rsidR="00585A0E" w:rsidRDefault="00585A0E" w:rsidP="00585A0E">
      <w:pPr>
        <w:pStyle w:val="a3"/>
        <w:jc w:val="right"/>
        <w:rPr>
          <w:rFonts w:ascii="Arial" w:hAnsi="Arial" w:cs="Arial"/>
          <w:sz w:val="20"/>
          <w:szCs w:val="24"/>
        </w:rPr>
      </w:pPr>
    </w:p>
    <w:p w:rsidR="00585A0E" w:rsidRDefault="005E38B0" w:rsidP="00585A0E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ВЫКИПИРОВКА</w:t>
      </w:r>
    </w:p>
    <w:p w:rsidR="005E38B0" w:rsidRDefault="005E38B0" w:rsidP="00585A0E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из земель дер. </w:t>
      </w:r>
      <w:r w:rsidR="00725077">
        <w:rPr>
          <w:rFonts w:ascii="Arial" w:hAnsi="Arial" w:cs="Arial"/>
          <w:sz w:val="24"/>
          <w:szCs w:val="24"/>
        </w:rPr>
        <w:t>Квасово</w:t>
      </w:r>
      <w:r w:rsidR="00F46D43">
        <w:rPr>
          <w:rFonts w:ascii="Arial" w:hAnsi="Arial" w:cs="Arial"/>
          <w:sz w:val="24"/>
          <w:szCs w:val="24"/>
        </w:rPr>
        <w:t xml:space="preserve"> Беляницкого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5E38B0" w:rsidRPr="00585A0E" w:rsidRDefault="005E38B0" w:rsidP="00585A0E">
      <w:pPr>
        <w:pStyle w:val="a3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Сонковского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Тверской области</w:t>
      </w:r>
    </w:p>
    <w:p w:rsidR="00585A0E" w:rsidRDefault="00585A0E" w:rsidP="00585A0E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5E38B0" w:rsidRDefault="005E38B0" w:rsidP="00585A0E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5E38B0" w:rsidRDefault="005E38B0" w:rsidP="00585A0E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5E38B0" w:rsidRDefault="005E38B0" w:rsidP="00585A0E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5E38B0" w:rsidRDefault="005E38B0" w:rsidP="00585A0E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5E38B0" w:rsidRDefault="005E38B0" w:rsidP="00585A0E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5E38B0" w:rsidRDefault="005E38B0" w:rsidP="00585A0E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5E38B0" w:rsidRDefault="005E38B0" w:rsidP="00585A0E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5E38B0" w:rsidRDefault="005E38B0" w:rsidP="00585A0E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5E38B0" w:rsidRDefault="005E38B0" w:rsidP="00585A0E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5E38B0" w:rsidRDefault="005E38B0" w:rsidP="00585A0E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5E38B0" w:rsidRDefault="005E38B0" w:rsidP="00585A0E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5E38B0" w:rsidRDefault="005E38B0" w:rsidP="00585A0E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5E38B0" w:rsidRDefault="005E38B0" w:rsidP="00585A0E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5E38B0" w:rsidRDefault="005E38B0" w:rsidP="00585A0E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5E38B0" w:rsidRDefault="005E38B0" w:rsidP="00585A0E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5E38B0" w:rsidRDefault="005E38B0" w:rsidP="00585A0E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5E38B0" w:rsidRDefault="005E38B0" w:rsidP="00585A0E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5E38B0" w:rsidRDefault="005E38B0" w:rsidP="00585A0E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5E38B0" w:rsidRDefault="005E38B0" w:rsidP="00585A0E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5E38B0" w:rsidRDefault="005E38B0" w:rsidP="00585A0E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5E38B0" w:rsidRDefault="005E38B0" w:rsidP="00585A0E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5E38B0" w:rsidRDefault="005E38B0" w:rsidP="00585A0E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5E38B0" w:rsidRDefault="005E38B0" w:rsidP="00585A0E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5E38B0" w:rsidRDefault="005E38B0" w:rsidP="00585A0E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5E38B0" w:rsidRDefault="005E38B0" w:rsidP="00585A0E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5E38B0" w:rsidRDefault="005E38B0" w:rsidP="00585A0E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5E38B0" w:rsidRDefault="005E38B0" w:rsidP="00585A0E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5E38B0" w:rsidRDefault="005E38B0" w:rsidP="00585A0E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5E38B0" w:rsidRDefault="005E38B0" w:rsidP="00585A0E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5E38B0" w:rsidRPr="00585A0E" w:rsidRDefault="005E38B0" w:rsidP="00585A0E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585A0E" w:rsidRPr="00585A0E" w:rsidRDefault="00585A0E" w:rsidP="00585A0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063F4" w:rsidRPr="00585A0E" w:rsidRDefault="00F063F4" w:rsidP="00585A0E">
      <w:pPr>
        <w:pStyle w:val="a3"/>
        <w:jc w:val="both"/>
        <w:rPr>
          <w:rFonts w:ascii="Arial" w:hAnsi="Arial" w:cs="Arial"/>
          <w:sz w:val="24"/>
          <w:szCs w:val="24"/>
        </w:rPr>
      </w:pPr>
    </w:p>
    <w:sectPr w:rsidR="00F063F4" w:rsidRPr="00585A0E" w:rsidSect="00B14A5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C7174"/>
    <w:multiLevelType w:val="hybridMultilevel"/>
    <w:tmpl w:val="DDEC2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64B6C"/>
    <w:multiLevelType w:val="hybridMultilevel"/>
    <w:tmpl w:val="39FCE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6F667A"/>
    <w:multiLevelType w:val="hybridMultilevel"/>
    <w:tmpl w:val="D902A998"/>
    <w:lvl w:ilvl="0" w:tplc="9A2637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4E7F22"/>
    <w:multiLevelType w:val="hybridMultilevel"/>
    <w:tmpl w:val="3A9E38F2"/>
    <w:lvl w:ilvl="0" w:tplc="024464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299"/>
    <w:rsid w:val="00007A07"/>
    <w:rsid w:val="000305FC"/>
    <w:rsid w:val="001243A7"/>
    <w:rsid w:val="001D39FF"/>
    <w:rsid w:val="00585A0E"/>
    <w:rsid w:val="005E38B0"/>
    <w:rsid w:val="006556AC"/>
    <w:rsid w:val="00655FEA"/>
    <w:rsid w:val="00725077"/>
    <w:rsid w:val="00956299"/>
    <w:rsid w:val="009F6E22"/>
    <w:rsid w:val="00A02026"/>
    <w:rsid w:val="00B14A58"/>
    <w:rsid w:val="00C71EAB"/>
    <w:rsid w:val="00E7596F"/>
    <w:rsid w:val="00F063F4"/>
    <w:rsid w:val="00F46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85A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B14A58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99"/>
    <w:locked/>
    <w:rsid w:val="00B14A58"/>
  </w:style>
  <w:style w:type="paragraph" w:styleId="a5">
    <w:name w:val="List Paragraph"/>
    <w:basedOn w:val="a"/>
    <w:uiPriority w:val="34"/>
    <w:qFormat/>
    <w:rsid w:val="00585A0E"/>
    <w:pPr>
      <w:ind w:left="720"/>
      <w:contextualSpacing/>
    </w:pPr>
  </w:style>
  <w:style w:type="character" w:styleId="a6">
    <w:name w:val="Hyperlink"/>
    <w:uiPriority w:val="99"/>
    <w:rsid w:val="00585A0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85A0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39F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39F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</cp:lastModifiedBy>
  <cp:revision>13</cp:revision>
  <cp:lastPrinted>2019-08-01T09:36:00Z</cp:lastPrinted>
  <dcterms:created xsi:type="dcterms:W3CDTF">2019-07-29T05:20:00Z</dcterms:created>
  <dcterms:modified xsi:type="dcterms:W3CDTF">2019-08-01T10:05:00Z</dcterms:modified>
</cp:coreProperties>
</file>