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E1" w:rsidRPr="00AA44E1" w:rsidRDefault="00AA44E1" w:rsidP="00AA44E1">
      <w:pPr>
        <w:pStyle w:val="ConsTitle"/>
        <w:widowControl/>
        <w:ind w:right="0"/>
        <w:jc w:val="right"/>
        <w:rPr>
          <w:sz w:val="24"/>
          <w:szCs w:val="20"/>
        </w:rPr>
      </w:pPr>
    </w:p>
    <w:p w:rsidR="004F5C46" w:rsidRDefault="002A214C" w:rsidP="001B0E09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СОВЕТ ДЕПУТАТОВ  БЕЛЯНИЦКОГО  СЕЛЬСКОГО  ПОСЕЛЕНИЯ</w:t>
      </w:r>
    </w:p>
    <w:p w:rsidR="002A214C" w:rsidRPr="002A214C" w:rsidRDefault="00176FB5" w:rsidP="001B0E09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СОНКОВСКОГО  РАЙОНА  ТВЕРС</w:t>
      </w:r>
      <w:bookmarkStart w:id="0" w:name="_GoBack"/>
      <w:bookmarkEnd w:id="0"/>
      <w:r w:rsidR="002A214C">
        <w:rPr>
          <w:b w:val="0"/>
          <w:sz w:val="24"/>
          <w:szCs w:val="20"/>
        </w:rPr>
        <w:t>КОЙ  ОБЛАСТИ</w:t>
      </w:r>
    </w:p>
    <w:p w:rsidR="004F5C46" w:rsidRPr="002C327B" w:rsidRDefault="004F5C46" w:rsidP="001B0E09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</w:p>
    <w:p w:rsidR="004F5C46" w:rsidRPr="002C327B" w:rsidRDefault="004F5C46" w:rsidP="001B0E09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  <w:r w:rsidRPr="002C327B">
        <w:rPr>
          <w:b w:val="0"/>
          <w:sz w:val="24"/>
          <w:szCs w:val="20"/>
        </w:rPr>
        <w:t>РЕШЕНИЕ</w:t>
      </w:r>
    </w:p>
    <w:p w:rsidR="002A214C" w:rsidRDefault="002A214C" w:rsidP="002A214C">
      <w:pPr>
        <w:pStyle w:val="ConsTitle"/>
        <w:widowControl/>
        <w:ind w:right="0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</w:t>
      </w:r>
    </w:p>
    <w:p w:rsidR="004F5C46" w:rsidRPr="002C327B" w:rsidRDefault="002A214C" w:rsidP="002A214C">
      <w:pPr>
        <w:pStyle w:val="ConsTitle"/>
        <w:widowControl/>
        <w:ind w:right="0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25.</w:t>
      </w:r>
      <w:r w:rsidR="002C327B">
        <w:rPr>
          <w:b w:val="0"/>
          <w:sz w:val="24"/>
          <w:szCs w:val="20"/>
        </w:rPr>
        <w:t>0</w:t>
      </w:r>
      <w:r w:rsidR="00955C65">
        <w:rPr>
          <w:b w:val="0"/>
          <w:sz w:val="24"/>
          <w:szCs w:val="20"/>
        </w:rPr>
        <w:t>9</w:t>
      </w:r>
      <w:r w:rsidR="007E5488" w:rsidRPr="002C327B">
        <w:rPr>
          <w:b w:val="0"/>
          <w:sz w:val="24"/>
          <w:szCs w:val="20"/>
        </w:rPr>
        <w:t>.</w:t>
      </w:r>
      <w:r w:rsidR="001E05B9">
        <w:rPr>
          <w:b w:val="0"/>
          <w:sz w:val="24"/>
          <w:szCs w:val="20"/>
        </w:rPr>
        <w:t>2017</w:t>
      </w:r>
      <w:r w:rsidR="006B46B6" w:rsidRPr="002C327B">
        <w:rPr>
          <w:b w:val="0"/>
          <w:sz w:val="24"/>
          <w:szCs w:val="20"/>
        </w:rPr>
        <w:t xml:space="preserve">     </w:t>
      </w:r>
      <w:r w:rsidR="004F5C46" w:rsidRPr="002C327B">
        <w:rPr>
          <w:b w:val="0"/>
          <w:sz w:val="24"/>
          <w:szCs w:val="20"/>
        </w:rPr>
        <w:t xml:space="preserve">   </w:t>
      </w:r>
      <w:r w:rsidR="0054419D" w:rsidRPr="002C327B">
        <w:rPr>
          <w:b w:val="0"/>
          <w:sz w:val="24"/>
          <w:szCs w:val="20"/>
        </w:rPr>
        <w:t xml:space="preserve">       </w:t>
      </w:r>
      <w:r w:rsidR="004F5C46" w:rsidRPr="002C327B">
        <w:rPr>
          <w:b w:val="0"/>
          <w:sz w:val="24"/>
          <w:szCs w:val="20"/>
        </w:rPr>
        <w:t xml:space="preserve">         </w:t>
      </w:r>
      <w:r w:rsidR="000936F2" w:rsidRPr="002C327B">
        <w:rPr>
          <w:b w:val="0"/>
          <w:sz w:val="24"/>
          <w:szCs w:val="20"/>
        </w:rPr>
        <w:t xml:space="preserve">   </w:t>
      </w:r>
      <w:r>
        <w:rPr>
          <w:b w:val="0"/>
          <w:sz w:val="24"/>
          <w:szCs w:val="20"/>
        </w:rPr>
        <w:t xml:space="preserve">                    </w:t>
      </w:r>
      <w:r w:rsidR="004F5C46" w:rsidRPr="002C327B">
        <w:rPr>
          <w:b w:val="0"/>
          <w:sz w:val="24"/>
          <w:szCs w:val="20"/>
        </w:rPr>
        <w:t xml:space="preserve"> с. </w:t>
      </w:r>
      <w:r w:rsidR="00CA4E3E">
        <w:rPr>
          <w:b w:val="0"/>
          <w:sz w:val="24"/>
          <w:szCs w:val="20"/>
        </w:rPr>
        <w:t>Беляницы</w:t>
      </w:r>
      <w:r w:rsidR="004F5C46" w:rsidRPr="002C327B">
        <w:rPr>
          <w:b w:val="0"/>
          <w:sz w:val="24"/>
          <w:szCs w:val="20"/>
        </w:rPr>
        <w:t xml:space="preserve">                            </w:t>
      </w:r>
      <w:r w:rsidR="000936F2" w:rsidRPr="002C327B">
        <w:rPr>
          <w:b w:val="0"/>
          <w:sz w:val="24"/>
          <w:szCs w:val="20"/>
        </w:rPr>
        <w:t xml:space="preserve">     </w:t>
      </w:r>
      <w:r w:rsidR="004F5C46" w:rsidRPr="002C327B">
        <w:rPr>
          <w:b w:val="0"/>
          <w:sz w:val="24"/>
          <w:szCs w:val="20"/>
        </w:rPr>
        <w:t xml:space="preserve">        </w:t>
      </w:r>
      <w:r>
        <w:rPr>
          <w:b w:val="0"/>
          <w:sz w:val="24"/>
          <w:szCs w:val="20"/>
        </w:rPr>
        <w:t xml:space="preserve">             </w:t>
      </w:r>
      <w:r w:rsidR="004F5C46" w:rsidRPr="002C327B">
        <w:rPr>
          <w:b w:val="0"/>
          <w:sz w:val="24"/>
          <w:szCs w:val="20"/>
        </w:rPr>
        <w:t xml:space="preserve"> №</w:t>
      </w:r>
      <w:r>
        <w:rPr>
          <w:b w:val="0"/>
          <w:sz w:val="24"/>
          <w:szCs w:val="20"/>
        </w:rPr>
        <w:t xml:space="preserve"> 106</w:t>
      </w:r>
    </w:p>
    <w:p w:rsidR="004F5C46" w:rsidRPr="002C327B" w:rsidRDefault="004F5C46" w:rsidP="001B0E09">
      <w:pPr>
        <w:jc w:val="center"/>
        <w:rPr>
          <w:rFonts w:ascii="Arial" w:hAnsi="Arial" w:cs="Arial"/>
          <w:szCs w:val="20"/>
        </w:rPr>
      </w:pPr>
    </w:p>
    <w:p w:rsidR="004F5C46" w:rsidRDefault="004F5C46">
      <w:pPr>
        <w:jc w:val="center"/>
        <w:rPr>
          <w:rFonts w:ascii="Arial" w:hAnsi="Arial" w:cs="Arial"/>
          <w:b/>
          <w:szCs w:val="20"/>
        </w:rPr>
      </w:pPr>
    </w:p>
    <w:p w:rsidR="002C327B" w:rsidRPr="002C327B" w:rsidRDefault="004F5C46" w:rsidP="002C327B">
      <w:pPr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>О</w:t>
      </w:r>
      <w:r w:rsidR="002C327B" w:rsidRPr="002C327B">
        <w:rPr>
          <w:rFonts w:ascii="Arial" w:hAnsi="Arial" w:cs="Arial"/>
        </w:rPr>
        <w:t xml:space="preserve"> внесении</w:t>
      </w:r>
      <w:r w:rsidRPr="002C327B">
        <w:rPr>
          <w:rFonts w:ascii="Arial" w:hAnsi="Arial" w:cs="Arial"/>
        </w:rPr>
        <w:t xml:space="preserve"> </w:t>
      </w:r>
      <w:r w:rsidR="002C327B" w:rsidRPr="002C327B">
        <w:rPr>
          <w:rFonts w:ascii="Arial" w:hAnsi="Arial" w:cs="Arial"/>
        </w:rPr>
        <w:t>изменений в решение Совета депутатов</w:t>
      </w:r>
    </w:p>
    <w:p w:rsidR="002C327B" w:rsidRPr="002C327B" w:rsidRDefault="00CA4E3E" w:rsidP="002C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Тверской области от </w:t>
      </w:r>
      <w:r w:rsidR="001E05B9">
        <w:rPr>
          <w:rFonts w:ascii="Arial" w:hAnsi="Arial" w:cs="Arial"/>
        </w:rPr>
        <w:t>15</w:t>
      </w:r>
      <w:r w:rsidRPr="002C327B">
        <w:rPr>
          <w:rFonts w:ascii="Arial" w:hAnsi="Arial" w:cs="Arial"/>
        </w:rPr>
        <w:t>.12.201</w:t>
      </w:r>
      <w:r w:rsidR="001E05B9">
        <w:rPr>
          <w:rFonts w:ascii="Arial" w:hAnsi="Arial" w:cs="Arial"/>
        </w:rPr>
        <w:t>6</w:t>
      </w:r>
      <w:r w:rsidRPr="002C327B">
        <w:rPr>
          <w:rFonts w:ascii="Arial" w:hAnsi="Arial" w:cs="Arial"/>
        </w:rPr>
        <w:t xml:space="preserve"> № </w:t>
      </w:r>
      <w:r w:rsidR="001E05B9">
        <w:rPr>
          <w:rFonts w:ascii="Arial" w:hAnsi="Arial" w:cs="Arial"/>
        </w:rPr>
        <w:t>91</w:t>
      </w:r>
      <w:r w:rsidRPr="002C327B">
        <w:rPr>
          <w:rFonts w:ascii="Arial" w:hAnsi="Arial" w:cs="Arial"/>
        </w:rPr>
        <w:t xml:space="preserve"> </w:t>
      </w:r>
    </w:p>
    <w:p w:rsidR="00F625E4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«О </w:t>
      </w:r>
      <w:r w:rsidR="004F5C46" w:rsidRPr="002C327B">
        <w:rPr>
          <w:rFonts w:ascii="Arial" w:hAnsi="Arial" w:cs="Arial"/>
        </w:rPr>
        <w:t xml:space="preserve">бюджете муниципального образования </w:t>
      </w:r>
    </w:p>
    <w:p w:rsidR="002C327B" w:rsidRDefault="00CA4E3E" w:rsidP="00F625E4">
      <w:pPr>
        <w:rPr>
          <w:rFonts w:ascii="Arial" w:hAnsi="Arial" w:cs="Arial"/>
        </w:rPr>
      </w:pPr>
      <w:r>
        <w:rPr>
          <w:rFonts w:ascii="Arial" w:hAnsi="Arial" w:cs="Arial"/>
        </w:rPr>
        <w:t>Беляницкое</w:t>
      </w:r>
      <w:r w:rsidR="004F5C46" w:rsidRPr="002C327B">
        <w:rPr>
          <w:rFonts w:ascii="Arial" w:hAnsi="Arial" w:cs="Arial"/>
        </w:rPr>
        <w:t xml:space="preserve"> сельское поселение Сонковского </w:t>
      </w:r>
    </w:p>
    <w:p w:rsidR="001E05B9" w:rsidRDefault="004F5C46" w:rsidP="00F625E4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района Тверской области на </w:t>
      </w:r>
      <w:r w:rsidR="001E05B9">
        <w:rPr>
          <w:rFonts w:ascii="Arial" w:hAnsi="Arial" w:cs="Arial"/>
        </w:rPr>
        <w:t>2017</w:t>
      </w:r>
      <w:r w:rsidRPr="002C327B">
        <w:rPr>
          <w:rFonts w:ascii="Arial" w:hAnsi="Arial" w:cs="Arial"/>
        </w:rPr>
        <w:t xml:space="preserve"> год</w:t>
      </w:r>
    </w:p>
    <w:p w:rsidR="004F5C46" w:rsidRDefault="001E05B9" w:rsidP="00F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плановый период 2018 и 2019 годов</w:t>
      </w:r>
      <w:r w:rsidR="002C327B" w:rsidRPr="002C327B">
        <w:rPr>
          <w:rFonts w:ascii="Arial" w:hAnsi="Arial" w:cs="Arial"/>
        </w:rPr>
        <w:t>»</w:t>
      </w:r>
    </w:p>
    <w:p w:rsidR="002C327B" w:rsidRPr="002C327B" w:rsidRDefault="002C327B" w:rsidP="00F625E4">
      <w:pPr>
        <w:rPr>
          <w:rFonts w:ascii="Arial" w:hAnsi="Arial" w:cs="Arial"/>
        </w:rPr>
      </w:pPr>
    </w:p>
    <w:p w:rsidR="0095490D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Рассмотрев представленный администрацией </w:t>
      </w:r>
      <w:r w:rsidR="00CA4E3E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сельского поселения </w:t>
      </w:r>
      <w:r w:rsidRPr="005454D4">
        <w:rPr>
          <w:rFonts w:ascii="Arial" w:hAnsi="Arial" w:cs="Arial"/>
        </w:rPr>
        <w:t xml:space="preserve">проект решения о внесении изменений в решение о бюджете муниципального образования </w:t>
      </w:r>
      <w:r w:rsidR="00CA4E3E">
        <w:rPr>
          <w:rFonts w:ascii="Arial" w:hAnsi="Arial" w:cs="Arial"/>
        </w:rPr>
        <w:t>Беляницкое</w:t>
      </w:r>
      <w:r>
        <w:rPr>
          <w:rFonts w:ascii="Arial" w:hAnsi="Arial" w:cs="Arial"/>
        </w:rPr>
        <w:t xml:space="preserve"> сельское поселение С</w:t>
      </w:r>
      <w:r w:rsidRPr="005454D4">
        <w:rPr>
          <w:rFonts w:ascii="Arial" w:hAnsi="Arial" w:cs="Arial"/>
        </w:rPr>
        <w:t>онковск</w:t>
      </w:r>
      <w:r>
        <w:rPr>
          <w:rFonts w:ascii="Arial" w:hAnsi="Arial" w:cs="Arial"/>
        </w:rPr>
        <w:t>ого</w:t>
      </w:r>
      <w:r w:rsidRPr="005454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454D4">
        <w:rPr>
          <w:rFonts w:ascii="Arial" w:hAnsi="Arial" w:cs="Arial"/>
        </w:rPr>
        <w:t xml:space="preserve">  Тверской области на </w:t>
      </w:r>
      <w:r w:rsidR="001E05B9">
        <w:rPr>
          <w:rFonts w:ascii="Arial" w:hAnsi="Arial" w:cs="Arial"/>
        </w:rPr>
        <w:t>2017</w:t>
      </w:r>
      <w:r w:rsidRPr="005454D4">
        <w:rPr>
          <w:rFonts w:ascii="Arial" w:hAnsi="Arial" w:cs="Arial"/>
        </w:rPr>
        <w:t xml:space="preserve"> год</w:t>
      </w:r>
      <w:r w:rsidR="001E05B9">
        <w:rPr>
          <w:rFonts w:ascii="Arial" w:hAnsi="Arial" w:cs="Arial"/>
        </w:rPr>
        <w:t xml:space="preserve"> и плановый период 2018 и 2019 годов</w:t>
      </w:r>
      <w:r>
        <w:rPr>
          <w:rFonts w:ascii="Arial" w:hAnsi="Arial" w:cs="Arial"/>
        </w:rPr>
        <w:t xml:space="preserve">, </w:t>
      </w:r>
      <w:r w:rsidR="0095490D">
        <w:rPr>
          <w:rFonts w:ascii="Arial" w:hAnsi="Arial" w:cs="Arial"/>
        </w:rPr>
        <w:t xml:space="preserve">Совет депутатов </w:t>
      </w:r>
      <w:r w:rsidR="00CA4E3E">
        <w:rPr>
          <w:rFonts w:ascii="Arial" w:hAnsi="Arial" w:cs="Arial"/>
        </w:rPr>
        <w:t>Беляницкого</w:t>
      </w:r>
      <w:r w:rsidR="0095490D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C327B" w:rsidRPr="002C327B" w:rsidRDefault="0095490D" w:rsidP="002C327B">
      <w:pPr>
        <w:ind w:firstLine="708"/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1. </w:t>
      </w:r>
      <w:r w:rsidR="002C327B" w:rsidRPr="002C327B">
        <w:rPr>
          <w:rFonts w:ascii="Arial" w:hAnsi="Arial" w:cs="Arial"/>
        </w:rPr>
        <w:t xml:space="preserve">Внести изменения в </w:t>
      </w:r>
      <w:r w:rsidR="00641B96">
        <w:rPr>
          <w:rFonts w:ascii="Arial" w:hAnsi="Arial" w:cs="Arial"/>
        </w:rPr>
        <w:t>Р</w:t>
      </w:r>
      <w:r w:rsidR="002C327B" w:rsidRPr="002C327B">
        <w:rPr>
          <w:rFonts w:ascii="Arial" w:hAnsi="Arial" w:cs="Arial"/>
        </w:rPr>
        <w:t xml:space="preserve">ешение Совета депутатов </w:t>
      </w:r>
      <w:r w:rsidR="00CA4E3E">
        <w:rPr>
          <w:rFonts w:ascii="Arial" w:hAnsi="Arial" w:cs="Arial"/>
        </w:rPr>
        <w:t>Беляницкого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1E05B9">
        <w:rPr>
          <w:rFonts w:ascii="Arial" w:hAnsi="Arial" w:cs="Arial"/>
        </w:rPr>
        <w:t>15</w:t>
      </w:r>
      <w:r w:rsidR="002C327B" w:rsidRPr="002C327B">
        <w:rPr>
          <w:rFonts w:ascii="Arial" w:hAnsi="Arial" w:cs="Arial"/>
        </w:rPr>
        <w:t>.12.201</w:t>
      </w:r>
      <w:r w:rsidR="001E05B9">
        <w:rPr>
          <w:rFonts w:ascii="Arial" w:hAnsi="Arial" w:cs="Arial"/>
        </w:rPr>
        <w:t>6</w:t>
      </w:r>
      <w:r w:rsidR="002C327B" w:rsidRPr="002C327B">
        <w:rPr>
          <w:rFonts w:ascii="Arial" w:hAnsi="Arial" w:cs="Arial"/>
        </w:rPr>
        <w:t xml:space="preserve"> №</w:t>
      </w:r>
      <w:r w:rsidR="00B3735A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91</w:t>
      </w:r>
      <w:r w:rsidR="002C327B" w:rsidRPr="002C327B">
        <w:rPr>
          <w:rFonts w:ascii="Arial" w:hAnsi="Arial" w:cs="Arial"/>
        </w:rPr>
        <w:t xml:space="preserve"> «О бюджете муниципального образования </w:t>
      </w:r>
      <w:r w:rsidR="00CA4E3E">
        <w:rPr>
          <w:rFonts w:ascii="Arial" w:hAnsi="Arial" w:cs="Arial"/>
        </w:rPr>
        <w:t>Беляницкое</w:t>
      </w:r>
      <w:r w:rsidR="002C327B" w:rsidRPr="002C327B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1E05B9">
        <w:rPr>
          <w:rFonts w:ascii="Arial" w:hAnsi="Arial" w:cs="Arial"/>
        </w:rPr>
        <w:t>2017</w:t>
      </w:r>
      <w:r w:rsidR="002C327B" w:rsidRPr="002C327B">
        <w:rPr>
          <w:rFonts w:ascii="Arial" w:hAnsi="Arial" w:cs="Arial"/>
        </w:rPr>
        <w:t xml:space="preserve"> год</w:t>
      </w:r>
      <w:r w:rsidR="001E05B9">
        <w:rPr>
          <w:rFonts w:ascii="Arial" w:hAnsi="Arial" w:cs="Arial"/>
        </w:rPr>
        <w:t xml:space="preserve"> и плановый период 2018 и 2019 годов</w:t>
      </w:r>
      <w:r w:rsidR="002C327B" w:rsidRPr="002C327B">
        <w:rPr>
          <w:rFonts w:ascii="Arial" w:hAnsi="Arial" w:cs="Arial"/>
        </w:rPr>
        <w:t>»</w:t>
      </w:r>
      <w:r w:rsidR="00560190">
        <w:rPr>
          <w:rFonts w:ascii="Arial" w:hAnsi="Arial" w:cs="Arial"/>
        </w:rPr>
        <w:t xml:space="preserve"> </w:t>
      </w:r>
      <w:r w:rsidR="00F662E3">
        <w:rPr>
          <w:rFonts w:ascii="Arial" w:hAnsi="Arial" w:cs="Arial"/>
        </w:rPr>
        <w:t>(с изменениями от 25.04.2017 № 98</w:t>
      </w:r>
      <w:r w:rsidR="002479CE">
        <w:rPr>
          <w:rFonts w:ascii="Arial" w:hAnsi="Arial" w:cs="Arial"/>
        </w:rPr>
        <w:t xml:space="preserve"> и от 30.05.2017 №101</w:t>
      </w:r>
      <w:r w:rsidR="00F662E3">
        <w:rPr>
          <w:rFonts w:ascii="Arial" w:hAnsi="Arial" w:cs="Arial"/>
        </w:rPr>
        <w:t xml:space="preserve">) </w:t>
      </w:r>
      <w:r w:rsidR="001B0E09">
        <w:rPr>
          <w:rFonts w:ascii="Arial" w:hAnsi="Arial" w:cs="Arial"/>
        </w:rPr>
        <w:t>(далее по тексту «Решение»)</w:t>
      </w:r>
      <w:r w:rsidR="002C327B" w:rsidRPr="002C327B">
        <w:rPr>
          <w:rFonts w:ascii="Arial" w:hAnsi="Arial" w:cs="Arial"/>
        </w:rPr>
        <w:t>:</w:t>
      </w:r>
    </w:p>
    <w:p w:rsidR="002C327B" w:rsidRPr="00641B96" w:rsidRDefault="00F662E3" w:rsidP="00F66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C327B" w:rsidRPr="00641B96">
        <w:rPr>
          <w:rFonts w:ascii="Arial" w:hAnsi="Arial" w:cs="Arial"/>
        </w:rPr>
        <w:t xml:space="preserve">1.1. Пункт 1 </w:t>
      </w:r>
      <w:r w:rsidR="00641B96" w:rsidRPr="00641B96">
        <w:rPr>
          <w:rFonts w:ascii="Arial" w:hAnsi="Arial" w:cs="Arial"/>
        </w:rPr>
        <w:t>Р</w:t>
      </w:r>
      <w:r w:rsidR="002C327B" w:rsidRPr="00641B96">
        <w:rPr>
          <w:rFonts w:ascii="Arial" w:hAnsi="Arial" w:cs="Arial"/>
        </w:rPr>
        <w:t xml:space="preserve">ешения изложить в следующей редакции: </w:t>
      </w:r>
    </w:p>
    <w:p w:rsidR="0095490D" w:rsidRPr="00641B96" w:rsidRDefault="002C327B" w:rsidP="0095490D">
      <w:pPr>
        <w:pStyle w:val="ConsPlusNormal"/>
        <w:ind w:firstLine="540"/>
        <w:jc w:val="both"/>
        <w:rPr>
          <w:sz w:val="24"/>
          <w:szCs w:val="24"/>
        </w:rPr>
      </w:pPr>
      <w:r w:rsidRPr="00641B96">
        <w:rPr>
          <w:sz w:val="24"/>
          <w:szCs w:val="24"/>
        </w:rPr>
        <w:t xml:space="preserve">«1. </w:t>
      </w:r>
      <w:r w:rsidR="0095490D" w:rsidRPr="00641B96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r w:rsidR="00CA4E3E">
        <w:rPr>
          <w:sz w:val="24"/>
          <w:szCs w:val="24"/>
        </w:rPr>
        <w:t>Беляницкое</w:t>
      </w:r>
      <w:r w:rsidR="0095490D" w:rsidRPr="00641B96">
        <w:rPr>
          <w:sz w:val="24"/>
          <w:szCs w:val="24"/>
        </w:rPr>
        <w:t xml:space="preserve"> сельское поселение Сонковского района Тверской области (далее – местный бюджет) на </w:t>
      </w:r>
      <w:r w:rsidR="001E05B9">
        <w:rPr>
          <w:sz w:val="24"/>
          <w:szCs w:val="24"/>
        </w:rPr>
        <w:t>2017</w:t>
      </w:r>
      <w:r w:rsidR="0095490D" w:rsidRPr="00641B96">
        <w:rPr>
          <w:sz w:val="24"/>
          <w:szCs w:val="24"/>
        </w:rPr>
        <w:t xml:space="preserve"> год:</w:t>
      </w:r>
    </w:p>
    <w:p w:rsidR="0095490D" w:rsidRPr="001B0E09" w:rsidRDefault="0095490D" w:rsidP="0095490D">
      <w:pPr>
        <w:pStyle w:val="ConsPlusNormal"/>
        <w:ind w:firstLine="540"/>
        <w:jc w:val="both"/>
        <w:rPr>
          <w:sz w:val="24"/>
          <w:szCs w:val="24"/>
        </w:rPr>
      </w:pPr>
      <w:r w:rsidRPr="001B0E09">
        <w:rPr>
          <w:sz w:val="24"/>
          <w:szCs w:val="24"/>
        </w:rPr>
        <w:t xml:space="preserve">1) общий объем доходов местного бюджета в сумме </w:t>
      </w:r>
      <w:r w:rsidR="00B3735A">
        <w:rPr>
          <w:sz w:val="24"/>
          <w:szCs w:val="24"/>
        </w:rPr>
        <w:t>3</w:t>
      </w:r>
      <w:r w:rsidR="00A86DB1">
        <w:rPr>
          <w:sz w:val="24"/>
          <w:szCs w:val="24"/>
        </w:rPr>
        <w:t> </w:t>
      </w:r>
      <w:r w:rsidR="002479CE">
        <w:rPr>
          <w:sz w:val="24"/>
          <w:szCs w:val="24"/>
        </w:rPr>
        <w:t>55</w:t>
      </w:r>
      <w:r w:rsidR="00A86DB1">
        <w:rPr>
          <w:sz w:val="24"/>
          <w:szCs w:val="24"/>
        </w:rPr>
        <w:t>0,034</w:t>
      </w:r>
      <w:r w:rsidRPr="001B0E09">
        <w:rPr>
          <w:sz w:val="24"/>
          <w:szCs w:val="24"/>
        </w:rPr>
        <w:t xml:space="preserve"> тыс. руб.;</w:t>
      </w:r>
    </w:p>
    <w:p w:rsidR="0095490D" w:rsidRPr="001B0E09" w:rsidRDefault="0095490D" w:rsidP="0095490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B0E09">
        <w:rPr>
          <w:sz w:val="24"/>
          <w:szCs w:val="24"/>
        </w:rPr>
        <w:t xml:space="preserve">2) общий объем расходов местного бюджета в сумме </w:t>
      </w:r>
      <w:r w:rsidR="00B3735A">
        <w:rPr>
          <w:color w:val="000000"/>
          <w:sz w:val="24"/>
          <w:szCs w:val="24"/>
        </w:rPr>
        <w:t>4</w:t>
      </w:r>
      <w:r w:rsidR="00A86DB1">
        <w:rPr>
          <w:color w:val="000000"/>
          <w:sz w:val="24"/>
          <w:szCs w:val="24"/>
        </w:rPr>
        <w:t> </w:t>
      </w:r>
      <w:r w:rsidR="002479CE">
        <w:rPr>
          <w:color w:val="000000"/>
          <w:sz w:val="24"/>
          <w:szCs w:val="24"/>
        </w:rPr>
        <w:t>1</w:t>
      </w:r>
      <w:r w:rsidR="00A86DB1">
        <w:rPr>
          <w:color w:val="000000"/>
          <w:sz w:val="24"/>
          <w:szCs w:val="24"/>
        </w:rPr>
        <w:t>62,327</w:t>
      </w:r>
      <w:r w:rsidR="00B3735A">
        <w:rPr>
          <w:color w:val="000000"/>
          <w:sz w:val="24"/>
          <w:szCs w:val="24"/>
        </w:rPr>
        <w:t xml:space="preserve"> </w:t>
      </w:r>
      <w:r w:rsidRPr="001B0E09">
        <w:rPr>
          <w:color w:val="000000"/>
          <w:sz w:val="24"/>
          <w:szCs w:val="24"/>
        </w:rPr>
        <w:t>тыс. руб.;</w:t>
      </w:r>
    </w:p>
    <w:p w:rsidR="0095490D" w:rsidRDefault="0095490D" w:rsidP="0095490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B0E09">
        <w:rPr>
          <w:sz w:val="24"/>
          <w:szCs w:val="24"/>
        </w:rPr>
        <w:t xml:space="preserve">3) </w:t>
      </w:r>
      <w:r w:rsidR="002C327B" w:rsidRPr="001B0E09">
        <w:rPr>
          <w:sz w:val="24"/>
          <w:szCs w:val="24"/>
        </w:rPr>
        <w:t>де</w:t>
      </w:r>
      <w:r w:rsidR="00E72BE6" w:rsidRPr="001B0E09">
        <w:rPr>
          <w:sz w:val="24"/>
          <w:szCs w:val="24"/>
        </w:rPr>
        <w:t>фи</w:t>
      </w:r>
      <w:r w:rsidRPr="001B0E09">
        <w:rPr>
          <w:sz w:val="24"/>
          <w:szCs w:val="24"/>
        </w:rPr>
        <w:t xml:space="preserve">цит местного бюджета </w:t>
      </w:r>
      <w:r w:rsidR="0000732D" w:rsidRPr="001B0E09">
        <w:rPr>
          <w:sz w:val="24"/>
          <w:szCs w:val="24"/>
        </w:rPr>
        <w:t xml:space="preserve">в </w:t>
      </w:r>
      <w:r w:rsidRPr="001B0E09">
        <w:rPr>
          <w:sz w:val="24"/>
          <w:szCs w:val="24"/>
        </w:rPr>
        <w:t>сумме</w:t>
      </w:r>
      <w:r w:rsidRPr="001B0E09">
        <w:rPr>
          <w:color w:val="FF0000"/>
          <w:sz w:val="24"/>
          <w:szCs w:val="24"/>
        </w:rPr>
        <w:t xml:space="preserve"> </w:t>
      </w:r>
      <w:r w:rsidR="00BC5213" w:rsidRPr="001B0E09">
        <w:rPr>
          <w:color w:val="FF0000"/>
          <w:sz w:val="24"/>
          <w:szCs w:val="24"/>
        </w:rPr>
        <w:t xml:space="preserve"> </w:t>
      </w:r>
      <w:r w:rsidR="002479CE">
        <w:rPr>
          <w:color w:val="000000"/>
          <w:sz w:val="24"/>
          <w:szCs w:val="24"/>
        </w:rPr>
        <w:t>61</w:t>
      </w:r>
      <w:r w:rsidR="00A86DB1">
        <w:rPr>
          <w:color w:val="000000"/>
          <w:sz w:val="24"/>
          <w:szCs w:val="24"/>
        </w:rPr>
        <w:t>2,293</w:t>
      </w:r>
      <w:r w:rsidR="00BC5213" w:rsidRPr="001B0E09">
        <w:rPr>
          <w:color w:val="FF0000"/>
          <w:sz w:val="24"/>
          <w:szCs w:val="24"/>
        </w:rPr>
        <w:t xml:space="preserve"> </w:t>
      </w:r>
      <w:r w:rsidRPr="001B0E09">
        <w:rPr>
          <w:color w:val="000000"/>
          <w:sz w:val="24"/>
          <w:szCs w:val="24"/>
        </w:rPr>
        <w:t>тыс. руб.</w:t>
      </w:r>
      <w:r w:rsidR="002C327B" w:rsidRPr="001B0E09">
        <w:rPr>
          <w:color w:val="000000"/>
          <w:sz w:val="24"/>
          <w:szCs w:val="24"/>
        </w:rPr>
        <w:t>»</w:t>
      </w:r>
    </w:p>
    <w:p w:rsidR="00641B96" w:rsidRDefault="00A86DB1" w:rsidP="002479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69268C">
        <w:rPr>
          <w:rFonts w:ascii="Arial" w:hAnsi="Arial" w:cs="Arial"/>
        </w:rPr>
        <w:t xml:space="preserve">. </w:t>
      </w:r>
      <w:r w:rsidR="00641B96" w:rsidRPr="00F973BD">
        <w:rPr>
          <w:rFonts w:ascii="Arial" w:hAnsi="Arial" w:cs="Arial"/>
        </w:rPr>
        <w:t>Приложение 1 «И</w:t>
      </w:r>
      <w:r w:rsidR="0095490D" w:rsidRPr="00F973BD">
        <w:rPr>
          <w:rFonts w:ascii="Arial" w:hAnsi="Arial" w:cs="Arial"/>
        </w:rPr>
        <w:t>сточники финансирования дефицита местного бюджета на</w:t>
      </w:r>
      <w:r w:rsidR="0095490D" w:rsidRPr="001B0E0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2017</w:t>
      </w:r>
      <w:r w:rsidR="0095490D" w:rsidRPr="001B0E09">
        <w:rPr>
          <w:rFonts w:ascii="Arial" w:hAnsi="Arial" w:cs="Arial"/>
        </w:rPr>
        <w:t xml:space="preserve"> год</w:t>
      </w:r>
      <w:r w:rsidR="001E05B9">
        <w:rPr>
          <w:rFonts w:ascii="Arial" w:hAnsi="Arial" w:cs="Arial"/>
        </w:rPr>
        <w:t xml:space="preserve"> и плановый период 2018 и 2019 годов</w:t>
      </w:r>
      <w:r w:rsidR="00641B96" w:rsidRPr="001B0E09">
        <w:rPr>
          <w:rFonts w:ascii="Arial" w:hAnsi="Arial" w:cs="Arial"/>
        </w:rPr>
        <w:t>» изложить в новой редакции согласно приложению 1 к настоящему Решению;</w:t>
      </w:r>
    </w:p>
    <w:p w:rsidR="00275B81" w:rsidRDefault="00275B81" w:rsidP="00275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C3E37">
        <w:rPr>
          <w:rFonts w:ascii="Arial" w:hAnsi="Arial" w:cs="Arial"/>
        </w:rPr>
        <w:t>1.</w:t>
      </w:r>
      <w:r w:rsidR="002479CE">
        <w:rPr>
          <w:rFonts w:ascii="Arial" w:hAnsi="Arial" w:cs="Arial"/>
        </w:rPr>
        <w:t>3</w:t>
      </w:r>
      <w:r w:rsidRPr="00FC3E37">
        <w:rPr>
          <w:rFonts w:ascii="Arial" w:hAnsi="Arial" w:cs="Arial"/>
        </w:rPr>
        <w:t xml:space="preserve">. Приложение </w:t>
      </w:r>
      <w:r w:rsidR="00FC3E37" w:rsidRPr="00FC3E37">
        <w:rPr>
          <w:rFonts w:ascii="Arial" w:hAnsi="Arial" w:cs="Arial"/>
        </w:rPr>
        <w:t>5</w:t>
      </w:r>
      <w:r w:rsidRPr="00FC3E37">
        <w:rPr>
          <w:rFonts w:ascii="Arial" w:hAnsi="Arial" w:cs="Arial"/>
        </w:rPr>
        <w:t xml:space="preserve"> «</w:t>
      </w:r>
      <w:r w:rsidR="00FC3E37" w:rsidRPr="00FC3E37">
        <w:rPr>
          <w:rFonts w:ascii="Arial" w:hAnsi="Arial" w:cs="Arial"/>
          <w:bCs/>
          <w:color w:val="000000"/>
        </w:rPr>
        <w:t xml:space="preserve">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1E05B9">
        <w:rPr>
          <w:rFonts w:ascii="Arial" w:hAnsi="Arial" w:cs="Arial"/>
          <w:bCs/>
          <w:color w:val="000000"/>
        </w:rPr>
        <w:t>2017</w:t>
      </w:r>
      <w:r w:rsidR="00FC3E37" w:rsidRPr="00FC3E37">
        <w:rPr>
          <w:rFonts w:ascii="Arial" w:hAnsi="Arial" w:cs="Arial"/>
          <w:bCs/>
          <w:color w:val="000000"/>
        </w:rPr>
        <w:t xml:space="preserve"> год</w:t>
      </w:r>
      <w:r w:rsidR="001E05B9">
        <w:rPr>
          <w:rFonts w:ascii="Arial" w:hAnsi="Arial" w:cs="Arial"/>
          <w:bCs/>
          <w:color w:val="000000"/>
        </w:rPr>
        <w:t xml:space="preserve"> и плановый период 2018 и 2019 годов</w:t>
      </w:r>
      <w:r w:rsidRPr="00FC3E37">
        <w:rPr>
          <w:rFonts w:ascii="Arial" w:hAnsi="Arial" w:cs="Arial"/>
        </w:rPr>
        <w:t xml:space="preserve">» изложить в новой редакции согласно приложению </w:t>
      </w:r>
      <w:r w:rsidR="003F0ACF" w:rsidRPr="00FC3E37">
        <w:rPr>
          <w:rFonts w:ascii="Arial" w:hAnsi="Arial" w:cs="Arial"/>
        </w:rPr>
        <w:t>2</w:t>
      </w:r>
      <w:r w:rsidRPr="00FC3E37">
        <w:rPr>
          <w:rFonts w:ascii="Arial" w:hAnsi="Arial" w:cs="Arial"/>
        </w:rPr>
        <w:t xml:space="preserve"> к настоящему Решению;</w:t>
      </w:r>
    </w:p>
    <w:p w:rsidR="00641B96" w:rsidRPr="001B0E09" w:rsidRDefault="00641B96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  1.</w:t>
      </w:r>
      <w:r w:rsidR="002479CE">
        <w:rPr>
          <w:rFonts w:ascii="Arial" w:hAnsi="Arial" w:cs="Arial"/>
        </w:rPr>
        <w:t>4</w:t>
      </w:r>
      <w:r w:rsidRPr="001B0E09">
        <w:rPr>
          <w:rFonts w:ascii="Arial" w:hAnsi="Arial" w:cs="Arial"/>
        </w:rPr>
        <w:t>. Приложение 6 «Р</w:t>
      </w:r>
      <w:r w:rsidR="0095490D" w:rsidRPr="001B0E09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на </w:t>
      </w:r>
      <w:r w:rsidR="001E05B9">
        <w:rPr>
          <w:rFonts w:ascii="Arial" w:hAnsi="Arial" w:cs="Arial"/>
        </w:rPr>
        <w:t>2017</w:t>
      </w:r>
      <w:r w:rsidR="0095490D"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2018 и 2019 годов</w:t>
      </w:r>
      <w:r w:rsidRPr="001B0E09">
        <w:rPr>
          <w:rFonts w:ascii="Arial" w:hAnsi="Arial" w:cs="Arial"/>
        </w:rPr>
        <w:t>»</w:t>
      </w:r>
      <w:r w:rsidR="0095490D" w:rsidRPr="001B0E09">
        <w:rPr>
          <w:rFonts w:ascii="Arial" w:hAnsi="Arial" w:cs="Arial"/>
        </w:rPr>
        <w:t xml:space="preserve"> </w:t>
      </w:r>
      <w:r w:rsidRPr="001B0E09">
        <w:rPr>
          <w:rFonts w:ascii="Arial" w:hAnsi="Arial" w:cs="Arial"/>
        </w:rPr>
        <w:t xml:space="preserve">изложить в новой редакции согласно приложению </w:t>
      </w:r>
      <w:r w:rsidR="003F0ACF">
        <w:rPr>
          <w:rFonts w:ascii="Arial" w:hAnsi="Arial" w:cs="Arial"/>
        </w:rPr>
        <w:t>3</w:t>
      </w:r>
      <w:r w:rsidRPr="001B0E09">
        <w:rPr>
          <w:rFonts w:ascii="Arial" w:hAnsi="Arial" w:cs="Arial"/>
        </w:rPr>
        <w:t xml:space="preserve"> к настоящему Решению;</w:t>
      </w:r>
    </w:p>
    <w:p w:rsidR="00641B96" w:rsidRPr="001B0E09" w:rsidRDefault="00641B96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 1.</w:t>
      </w:r>
      <w:r w:rsidR="002479CE">
        <w:rPr>
          <w:rFonts w:ascii="Arial" w:hAnsi="Arial" w:cs="Arial"/>
        </w:rPr>
        <w:t>5</w:t>
      </w:r>
      <w:r w:rsidRPr="001B0E09">
        <w:rPr>
          <w:rFonts w:ascii="Arial" w:hAnsi="Arial" w:cs="Arial"/>
        </w:rPr>
        <w:t xml:space="preserve">. </w:t>
      </w:r>
      <w:r w:rsidR="00B51CE9">
        <w:rPr>
          <w:rFonts w:ascii="Arial" w:hAnsi="Arial" w:cs="Arial"/>
        </w:rPr>
        <w:t xml:space="preserve"> </w:t>
      </w:r>
      <w:r w:rsidRPr="001B0E09">
        <w:rPr>
          <w:rFonts w:ascii="Arial" w:hAnsi="Arial" w:cs="Arial"/>
        </w:rPr>
        <w:t>Приложение 7 «Р</w:t>
      </w:r>
      <w:r w:rsidR="0095490D" w:rsidRPr="001B0E09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</w:t>
      </w:r>
      <w:r w:rsidR="001E05B9">
        <w:rPr>
          <w:rFonts w:ascii="Arial" w:hAnsi="Arial" w:cs="Arial"/>
        </w:rPr>
        <w:t>2017</w:t>
      </w:r>
      <w:r w:rsidR="0095490D"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2018 и 2019 годов</w:t>
      </w:r>
      <w:r w:rsidRPr="001B0E09">
        <w:rPr>
          <w:rFonts w:ascii="Arial" w:hAnsi="Arial" w:cs="Arial"/>
        </w:rPr>
        <w:t>»</w:t>
      </w:r>
      <w:r w:rsidR="0095490D" w:rsidRPr="001B0E09">
        <w:rPr>
          <w:rFonts w:ascii="Arial" w:hAnsi="Arial" w:cs="Arial"/>
        </w:rPr>
        <w:t xml:space="preserve"> </w:t>
      </w:r>
      <w:r w:rsidRPr="001B0E09">
        <w:rPr>
          <w:rFonts w:ascii="Arial" w:hAnsi="Arial" w:cs="Arial"/>
        </w:rPr>
        <w:t xml:space="preserve">изложить в новой редакции согласно приложению </w:t>
      </w:r>
      <w:r w:rsidR="003F0ACF">
        <w:rPr>
          <w:rFonts w:ascii="Arial" w:hAnsi="Arial" w:cs="Arial"/>
        </w:rPr>
        <w:t>4</w:t>
      </w:r>
      <w:r w:rsidRPr="001B0E09">
        <w:rPr>
          <w:rFonts w:ascii="Arial" w:hAnsi="Arial" w:cs="Arial"/>
        </w:rPr>
        <w:t xml:space="preserve"> к настоящему Решению;</w:t>
      </w:r>
    </w:p>
    <w:p w:rsidR="00641B96" w:rsidRPr="001B0E09" w:rsidRDefault="00641B96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1.</w:t>
      </w:r>
      <w:r w:rsidR="002479CE">
        <w:rPr>
          <w:rFonts w:ascii="Arial" w:hAnsi="Arial" w:cs="Arial"/>
        </w:rPr>
        <w:t>6</w:t>
      </w:r>
      <w:r w:rsidRPr="001B0E09">
        <w:rPr>
          <w:rFonts w:ascii="Arial" w:hAnsi="Arial" w:cs="Arial"/>
        </w:rPr>
        <w:t>. Приложение 8 «В</w:t>
      </w:r>
      <w:r w:rsidR="0095490D" w:rsidRPr="001B0E09">
        <w:rPr>
          <w:rFonts w:ascii="Arial" w:hAnsi="Arial" w:cs="Arial"/>
        </w:rPr>
        <w:t>едомственн</w:t>
      </w:r>
      <w:r w:rsidRPr="001B0E09">
        <w:rPr>
          <w:rFonts w:ascii="Arial" w:hAnsi="Arial" w:cs="Arial"/>
        </w:rPr>
        <w:t>ая</w:t>
      </w:r>
      <w:r w:rsidR="0095490D" w:rsidRPr="001B0E09">
        <w:rPr>
          <w:rFonts w:ascii="Arial" w:hAnsi="Arial" w:cs="Arial"/>
        </w:rPr>
        <w:t xml:space="preserve"> структур</w:t>
      </w:r>
      <w:r w:rsidRPr="001B0E09">
        <w:rPr>
          <w:rFonts w:ascii="Arial" w:hAnsi="Arial" w:cs="Arial"/>
        </w:rPr>
        <w:t>а</w:t>
      </w:r>
      <w:r w:rsidR="0095490D" w:rsidRPr="001B0E09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</w:t>
      </w:r>
      <w:r w:rsidR="0095490D" w:rsidRPr="001B0E09">
        <w:rPr>
          <w:rFonts w:ascii="Arial" w:hAnsi="Arial" w:cs="Arial"/>
        </w:rPr>
        <w:lastRenderedPageBreak/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1E05B9">
        <w:rPr>
          <w:rFonts w:ascii="Arial" w:hAnsi="Arial" w:cs="Arial"/>
        </w:rPr>
        <w:t>2017</w:t>
      </w:r>
      <w:r w:rsidR="0095490D"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2018 и 2019 годов</w:t>
      </w:r>
      <w:r w:rsidRPr="001B0E09">
        <w:rPr>
          <w:rFonts w:ascii="Arial" w:hAnsi="Arial" w:cs="Arial"/>
        </w:rPr>
        <w:t xml:space="preserve">» изложить в новой редакции согласно приложению </w:t>
      </w:r>
      <w:r w:rsidR="003F0ACF">
        <w:rPr>
          <w:rFonts w:ascii="Arial" w:hAnsi="Arial" w:cs="Arial"/>
        </w:rPr>
        <w:t>5</w:t>
      </w:r>
      <w:r w:rsidRPr="001B0E09">
        <w:rPr>
          <w:rFonts w:ascii="Arial" w:hAnsi="Arial" w:cs="Arial"/>
        </w:rPr>
        <w:t xml:space="preserve"> к настоящему Решению;</w:t>
      </w:r>
    </w:p>
    <w:p w:rsidR="00641B96" w:rsidRPr="001B0E09" w:rsidRDefault="0095490D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</w:t>
      </w:r>
      <w:r w:rsidR="00641B96" w:rsidRPr="001B0E09">
        <w:rPr>
          <w:rFonts w:ascii="Arial" w:hAnsi="Arial" w:cs="Arial"/>
        </w:rPr>
        <w:t xml:space="preserve">     1.</w:t>
      </w:r>
      <w:r w:rsidR="002479CE">
        <w:rPr>
          <w:rFonts w:ascii="Arial" w:hAnsi="Arial" w:cs="Arial"/>
        </w:rPr>
        <w:t>7</w:t>
      </w:r>
      <w:r w:rsidR="00641B96" w:rsidRPr="001B0E09">
        <w:rPr>
          <w:rFonts w:ascii="Arial" w:hAnsi="Arial" w:cs="Arial"/>
        </w:rPr>
        <w:t>. Приложение 9 «Р</w:t>
      </w:r>
      <w:r w:rsidRPr="001B0E09">
        <w:rPr>
          <w:rFonts w:ascii="Arial" w:hAnsi="Arial" w:cs="Arial"/>
        </w:rPr>
        <w:t xml:space="preserve">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 классификации расходов бюджетов на </w:t>
      </w:r>
      <w:r w:rsidR="001E05B9">
        <w:rPr>
          <w:rFonts w:ascii="Arial" w:hAnsi="Arial" w:cs="Arial"/>
        </w:rPr>
        <w:t>2017</w:t>
      </w:r>
      <w:r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2018 и 2019 годов</w:t>
      </w:r>
      <w:r w:rsidR="00641B96" w:rsidRPr="001B0E09">
        <w:rPr>
          <w:rFonts w:ascii="Arial" w:hAnsi="Arial" w:cs="Arial"/>
        </w:rPr>
        <w:t xml:space="preserve">» изложить в новой редакции согласно приложению </w:t>
      </w:r>
      <w:r w:rsidR="003F0ACF">
        <w:rPr>
          <w:rFonts w:ascii="Arial" w:hAnsi="Arial" w:cs="Arial"/>
        </w:rPr>
        <w:t>6</w:t>
      </w:r>
      <w:r w:rsidR="001E05B9">
        <w:rPr>
          <w:rFonts w:ascii="Arial" w:hAnsi="Arial" w:cs="Arial"/>
        </w:rPr>
        <w:t xml:space="preserve"> к настоящему Решению.</w:t>
      </w:r>
    </w:p>
    <w:p w:rsidR="00AE5FCA" w:rsidRPr="001B0E09" w:rsidRDefault="00AE5FCA" w:rsidP="00954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E09" w:rsidRPr="001B0E09" w:rsidRDefault="001B0E09" w:rsidP="001B0E09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Pr="001B0E09" w:rsidRDefault="001B0E09" w:rsidP="001B0E09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     3. Обнародовать настоящее решение в установленном порядке. </w:t>
      </w:r>
    </w:p>
    <w:p w:rsidR="001B0E09" w:rsidRPr="001B0E09" w:rsidRDefault="001B0E09" w:rsidP="001B0E09">
      <w:pPr>
        <w:jc w:val="both"/>
        <w:rPr>
          <w:rFonts w:ascii="Arial" w:hAnsi="Arial" w:cs="Arial"/>
        </w:rPr>
      </w:pPr>
    </w:p>
    <w:p w:rsidR="0095490D" w:rsidRPr="001B0E09" w:rsidRDefault="0095490D" w:rsidP="0095490D">
      <w:pPr>
        <w:pStyle w:val="ConsPlusNormal"/>
        <w:jc w:val="both"/>
        <w:rPr>
          <w:sz w:val="24"/>
          <w:szCs w:val="24"/>
        </w:rPr>
      </w:pPr>
    </w:p>
    <w:p w:rsidR="0095490D" w:rsidRPr="001B0E09" w:rsidRDefault="00411836" w:rsidP="0095490D">
      <w:pPr>
        <w:pStyle w:val="ConsNormal"/>
        <w:widowControl/>
        <w:ind w:firstLine="0"/>
        <w:jc w:val="both"/>
        <w:rPr>
          <w:sz w:val="24"/>
          <w:szCs w:val="24"/>
        </w:rPr>
      </w:pPr>
      <w:r w:rsidRPr="001B0E09">
        <w:rPr>
          <w:sz w:val="24"/>
          <w:szCs w:val="24"/>
        </w:rPr>
        <w:t xml:space="preserve">            </w:t>
      </w:r>
    </w:p>
    <w:p w:rsidR="004F5C46" w:rsidRPr="001B0E09" w:rsidRDefault="004F5C46">
      <w:pPr>
        <w:rPr>
          <w:rFonts w:ascii="Arial" w:hAnsi="Arial" w:cs="Arial"/>
        </w:rPr>
      </w:pPr>
    </w:p>
    <w:p w:rsidR="00172899" w:rsidRPr="00801B79" w:rsidRDefault="00172899" w:rsidP="00172899">
      <w:pPr>
        <w:rPr>
          <w:rFonts w:ascii="Arial" w:hAnsi="Arial" w:cs="Arial"/>
        </w:rPr>
      </w:pPr>
      <w:r w:rsidRPr="00801B79">
        <w:rPr>
          <w:rFonts w:ascii="Arial" w:hAnsi="Arial" w:cs="Arial"/>
        </w:rPr>
        <w:t>Глава Беляницкого сельского поселения</w:t>
      </w:r>
    </w:p>
    <w:p w:rsidR="00172899" w:rsidRPr="00801B79" w:rsidRDefault="00172899" w:rsidP="00172899">
      <w:pPr>
        <w:rPr>
          <w:rFonts w:ascii="Arial" w:hAnsi="Arial" w:cs="Arial"/>
        </w:rPr>
      </w:pPr>
      <w:r w:rsidRPr="00801B79">
        <w:rPr>
          <w:rFonts w:ascii="Arial" w:hAnsi="Arial" w:cs="Arial"/>
        </w:rPr>
        <w:t xml:space="preserve">Сонковского района Тверской области                              </w:t>
      </w:r>
      <w:r>
        <w:rPr>
          <w:rFonts w:ascii="Arial" w:hAnsi="Arial" w:cs="Arial"/>
        </w:rPr>
        <w:t xml:space="preserve">                    И.Ю. Паршина</w:t>
      </w:r>
      <w:r w:rsidRPr="00801B79">
        <w:rPr>
          <w:rFonts w:ascii="Arial" w:hAnsi="Arial" w:cs="Arial"/>
        </w:rPr>
        <w:t xml:space="preserve"> </w:t>
      </w:r>
    </w:p>
    <w:p w:rsidR="00172899" w:rsidRDefault="00172899" w:rsidP="00172899"/>
    <w:p w:rsidR="004F5C46" w:rsidRPr="001B0E09" w:rsidRDefault="004F5C46" w:rsidP="00172899">
      <w:pPr>
        <w:jc w:val="both"/>
        <w:rPr>
          <w:rFonts w:ascii="Arial" w:hAnsi="Arial" w:cs="Arial"/>
        </w:rPr>
      </w:pPr>
    </w:p>
    <w:sectPr w:rsidR="004F5C46" w:rsidRPr="001B0E09" w:rsidSect="002A21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47" w:rsidRDefault="004C3247">
      <w:r>
        <w:separator/>
      </w:r>
    </w:p>
  </w:endnote>
  <w:endnote w:type="continuationSeparator" w:id="0">
    <w:p w:rsidR="004C3247" w:rsidRDefault="004C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47" w:rsidRDefault="004C3247">
      <w:r>
        <w:separator/>
      </w:r>
    </w:p>
  </w:footnote>
  <w:footnote w:type="continuationSeparator" w:id="0">
    <w:p w:rsidR="004C3247" w:rsidRDefault="004C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45"/>
    <w:rsid w:val="0000732D"/>
    <w:rsid w:val="0001750F"/>
    <w:rsid w:val="00064C31"/>
    <w:rsid w:val="000916D1"/>
    <w:rsid w:val="000936F2"/>
    <w:rsid w:val="00093C90"/>
    <w:rsid w:val="000D114B"/>
    <w:rsid w:val="000E5FCA"/>
    <w:rsid w:val="001226F0"/>
    <w:rsid w:val="00147D45"/>
    <w:rsid w:val="001507B1"/>
    <w:rsid w:val="00160235"/>
    <w:rsid w:val="00161224"/>
    <w:rsid w:val="00172899"/>
    <w:rsid w:val="00173B4D"/>
    <w:rsid w:val="00176FB5"/>
    <w:rsid w:val="001B0E09"/>
    <w:rsid w:val="001C5581"/>
    <w:rsid w:val="001E05B9"/>
    <w:rsid w:val="001E59A0"/>
    <w:rsid w:val="0021260D"/>
    <w:rsid w:val="00212F57"/>
    <w:rsid w:val="00224416"/>
    <w:rsid w:val="002479CE"/>
    <w:rsid w:val="00275B81"/>
    <w:rsid w:val="0029267B"/>
    <w:rsid w:val="002A214C"/>
    <w:rsid w:val="002A42DD"/>
    <w:rsid w:val="002B3C47"/>
    <w:rsid w:val="002C327B"/>
    <w:rsid w:val="002D4EF0"/>
    <w:rsid w:val="002E4E8D"/>
    <w:rsid w:val="00304A97"/>
    <w:rsid w:val="00344F2B"/>
    <w:rsid w:val="00367CE8"/>
    <w:rsid w:val="003C07BE"/>
    <w:rsid w:val="003C6F5B"/>
    <w:rsid w:val="003F0ACF"/>
    <w:rsid w:val="003F0CE0"/>
    <w:rsid w:val="003F295B"/>
    <w:rsid w:val="003F52C9"/>
    <w:rsid w:val="00411836"/>
    <w:rsid w:val="00423E03"/>
    <w:rsid w:val="00426866"/>
    <w:rsid w:val="0045314C"/>
    <w:rsid w:val="00462A7D"/>
    <w:rsid w:val="00485E30"/>
    <w:rsid w:val="00497807"/>
    <w:rsid w:val="004A5CD7"/>
    <w:rsid w:val="004B6482"/>
    <w:rsid w:val="004C3247"/>
    <w:rsid w:val="004F5C46"/>
    <w:rsid w:val="005357B0"/>
    <w:rsid w:val="00537E40"/>
    <w:rsid w:val="0054419D"/>
    <w:rsid w:val="00560190"/>
    <w:rsid w:val="0058257E"/>
    <w:rsid w:val="00582D63"/>
    <w:rsid w:val="005D281D"/>
    <w:rsid w:val="005E6D84"/>
    <w:rsid w:val="005F693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91F39"/>
    <w:rsid w:val="006B46B6"/>
    <w:rsid w:val="00702641"/>
    <w:rsid w:val="007057BF"/>
    <w:rsid w:val="00756CD3"/>
    <w:rsid w:val="00757121"/>
    <w:rsid w:val="007662ED"/>
    <w:rsid w:val="00780542"/>
    <w:rsid w:val="007964C2"/>
    <w:rsid w:val="007C562C"/>
    <w:rsid w:val="007E5488"/>
    <w:rsid w:val="00846266"/>
    <w:rsid w:val="0085322D"/>
    <w:rsid w:val="00855E0F"/>
    <w:rsid w:val="00871A7C"/>
    <w:rsid w:val="00880A2F"/>
    <w:rsid w:val="008A0048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55C65"/>
    <w:rsid w:val="0097717D"/>
    <w:rsid w:val="0098105F"/>
    <w:rsid w:val="009822F1"/>
    <w:rsid w:val="00993DC8"/>
    <w:rsid w:val="009A7216"/>
    <w:rsid w:val="009B1A26"/>
    <w:rsid w:val="009E334A"/>
    <w:rsid w:val="009F5564"/>
    <w:rsid w:val="00A1770B"/>
    <w:rsid w:val="00A36237"/>
    <w:rsid w:val="00A43302"/>
    <w:rsid w:val="00A54352"/>
    <w:rsid w:val="00A55562"/>
    <w:rsid w:val="00A86DB1"/>
    <w:rsid w:val="00A8779D"/>
    <w:rsid w:val="00A95270"/>
    <w:rsid w:val="00AA44E1"/>
    <w:rsid w:val="00AE5FCA"/>
    <w:rsid w:val="00AF115B"/>
    <w:rsid w:val="00B173AC"/>
    <w:rsid w:val="00B3542D"/>
    <w:rsid w:val="00B3735A"/>
    <w:rsid w:val="00B44817"/>
    <w:rsid w:val="00B455C5"/>
    <w:rsid w:val="00B4574A"/>
    <w:rsid w:val="00B45879"/>
    <w:rsid w:val="00B51CE9"/>
    <w:rsid w:val="00B57EC8"/>
    <w:rsid w:val="00B65166"/>
    <w:rsid w:val="00B93452"/>
    <w:rsid w:val="00B95756"/>
    <w:rsid w:val="00B979DC"/>
    <w:rsid w:val="00BA0BD8"/>
    <w:rsid w:val="00BA1DFE"/>
    <w:rsid w:val="00BB3243"/>
    <w:rsid w:val="00BC5213"/>
    <w:rsid w:val="00C26546"/>
    <w:rsid w:val="00C412D4"/>
    <w:rsid w:val="00C659C2"/>
    <w:rsid w:val="00C8162A"/>
    <w:rsid w:val="00C8174E"/>
    <w:rsid w:val="00C8598A"/>
    <w:rsid w:val="00CA14FC"/>
    <w:rsid w:val="00CA4E3E"/>
    <w:rsid w:val="00CB5CBE"/>
    <w:rsid w:val="00CC6905"/>
    <w:rsid w:val="00CE7D23"/>
    <w:rsid w:val="00CF2573"/>
    <w:rsid w:val="00D00A7D"/>
    <w:rsid w:val="00D013B4"/>
    <w:rsid w:val="00DA0E06"/>
    <w:rsid w:val="00DB4AF2"/>
    <w:rsid w:val="00DF25B7"/>
    <w:rsid w:val="00DF582F"/>
    <w:rsid w:val="00E20EC9"/>
    <w:rsid w:val="00E22C86"/>
    <w:rsid w:val="00E25A63"/>
    <w:rsid w:val="00E43F75"/>
    <w:rsid w:val="00E72BE6"/>
    <w:rsid w:val="00E90C4A"/>
    <w:rsid w:val="00E927C3"/>
    <w:rsid w:val="00EA07C7"/>
    <w:rsid w:val="00EF0288"/>
    <w:rsid w:val="00F127DC"/>
    <w:rsid w:val="00F625E4"/>
    <w:rsid w:val="00F662E3"/>
    <w:rsid w:val="00F70E81"/>
    <w:rsid w:val="00F9222E"/>
    <w:rsid w:val="00F973BD"/>
    <w:rsid w:val="00FB0F09"/>
    <w:rsid w:val="00FC045E"/>
    <w:rsid w:val="00FC3E37"/>
    <w:rsid w:val="00FF3D6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4A97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304A9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304A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304A9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304A9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304A97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304A97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304A97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304A97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304A97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304A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304A97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04A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304A97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304A97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304A97"/>
    <w:pPr>
      <w:tabs>
        <w:tab w:val="center" w:pos="4677"/>
        <w:tab w:val="right" w:pos="9355"/>
      </w:tabs>
    </w:pPr>
  </w:style>
  <w:style w:type="character" w:customStyle="1" w:styleId="hl41">
    <w:name w:val="hl41"/>
    <w:rsid w:val="00304A97"/>
    <w:rPr>
      <w:b/>
      <w:bCs/>
      <w:sz w:val="20"/>
      <w:szCs w:val="20"/>
    </w:rPr>
  </w:style>
  <w:style w:type="paragraph" w:styleId="a8">
    <w:name w:val="Normal (Web)"/>
    <w:basedOn w:val="a0"/>
    <w:semiHidden/>
    <w:rsid w:val="00304A9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304A97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304A97"/>
    <w:pPr>
      <w:jc w:val="both"/>
    </w:pPr>
    <w:rPr>
      <w:szCs w:val="28"/>
    </w:rPr>
  </w:style>
  <w:style w:type="paragraph" w:customStyle="1" w:styleId="aa">
    <w:name w:val="Мой стиль"/>
    <w:basedOn w:val="a0"/>
    <w:rsid w:val="00304A97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semiHidden/>
    <w:locked/>
    <w:rsid w:val="0095490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6</cp:revision>
  <cp:lastPrinted>2008-10-28T02:23:00Z</cp:lastPrinted>
  <dcterms:created xsi:type="dcterms:W3CDTF">2017-09-19T08:01:00Z</dcterms:created>
  <dcterms:modified xsi:type="dcterms:W3CDTF">2017-09-25T13:14:00Z</dcterms:modified>
</cp:coreProperties>
</file>